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BD9A" w14:textId="77777777" w:rsidR="005E256B" w:rsidRPr="005E256B" w:rsidRDefault="005E256B" w:rsidP="005E256B">
      <w:pPr>
        <w:spacing w:after="0" w:line="240" w:lineRule="auto"/>
        <w:jc w:val="center"/>
        <w:rPr>
          <w:rFonts w:ascii="Times New Roman" w:hAnsi="Times New Roman" w:cs="Times New Roman"/>
          <w:b/>
          <w:bCs/>
          <w:sz w:val="24"/>
          <w:szCs w:val="24"/>
        </w:rPr>
      </w:pPr>
      <w:r w:rsidRPr="005E256B">
        <w:rPr>
          <w:rFonts w:ascii="Times New Roman" w:hAnsi="Times New Roman" w:cs="Times New Roman"/>
          <w:b/>
          <w:bCs/>
          <w:sz w:val="24"/>
          <w:szCs w:val="24"/>
        </w:rPr>
        <w:t>AKMENĖS RAJONO JAUNIMO IR SUAUGUSIŲJŲ ŠVIETIMO CENTRAS</w:t>
      </w:r>
    </w:p>
    <w:p w14:paraId="7205B880" w14:textId="77777777" w:rsidR="005E256B" w:rsidRPr="005E256B" w:rsidRDefault="005E256B" w:rsidP="005E256B">
      <w:pPr>
        <w:pStyle w:val="Porat"/>
        <w:tabs>
          <w:tab w:val="clear" w:pos="4153"/>
          <w:tab w:val="clear" w:pos="8306"/>
        </w:tabs>
        <w:jc w:val="center"/>
        <w:rPr>
          <w:lang w:val="lt-LT"/>
        </w:rPr>
      </w:pPr>
      <w:r w:rsidRPr="005E256B">
        <w:rPr>
          <w:lang w:val="lt-LT"/>
        </w:rPr>
        <w:t>Įmonės kodas 300008466</w:t>
      </w:r>
    </w:p>
    <w:p w14:paraId="5A976A74" w14:textId="77777777" w:rsidR="005E256B" w:rsidRPr="005E256B" w:rsidRDefault="005E256B" w:rsidP="005E256B">
      <w:pPr>
        <w:spacing w:after="0" w:line="240" w:lineRule="auto"/>
        <w:ind w:left="5954" w:firstLine="142"/>
        <w:rPr>
          <w:rFonts w:ascii="Times New Roman" w:hAnsi="Times New Roman" w:cs="Times New Roman"/>
          <w:sz w:val="24"/>
          <w:szCs w:val="24"/>
        </w:rPr>
      </w:pPr>
    </w:p>
    <w:p w14:paraId="38C7486C" w14:textId="387AD057" w:rsidR="007A2992" w:rsidRPr="005E256B" w:rsidRDefault="007A2992" w:rsidP="005E256B">
      <w:pPr>
        <w:spacing w:after="0" w:line="240" w:lineRule="auto"/>
        <w:ind w:left="5954" w:firstLine="142"/>
        <w:rPr>
          <w:rFonts w:ascii="Times New Roman" w:hAnsi="Times New Roman" w:cs="Times New Roman"/>
          <w:sz w:val="24"/>
          <w:szCs w:val="24"/>
        </w:rPr>
      </w:pPr>
      <w:r w:rsidRPr="005E256B">
        <w:rPr>
          <w:rFonts w:ascii="Times New Roman" w:hAnsi="Times New Roman" w:cs="Times New Roman"/>
          <w:sz w:val="24"/>
          <w:szCs w:val="24"/>
        </w:rPr>
        <w:t>PATVIRTINTA</w:t>
      </w:r>
    </w:p>
    <w:p w14:paraId="00D50902" w14:textId="53F23620" w:rsidR="007A2992" w:rsidRDefault="007A2992" w:rsidP="005E256B">
      <w:pPr>
        <w:spacing w:after="0" w:line="240" w:lineRule="auto"/>
        <w:ind w:left="6096"/>
        <w:rPr>
          <w:rFonts w:ascii="Times New Roman" w:hAnsi="Times New Roman" w:cs="Times New Roman"/>
          <w:sz w:val="24"/>
          <w:szCs w:val="24"/>
        </w:rPr>
      </w:pPr>
      <w:r w:rsidRPr="007A2992">
        <w:rPr>
          <w:rFonts w:ascii="Times New Roman" w:hAnsi="Times New Roman" w:cs="Times New Roman"/>
          <w:sz w:val="24"/>
          <w:szCs w:val="24"/>
        </w:rPr>
        <w:t xml:space="preserve">Akmenės rajono jaunimo ir suaugusiųjų švietimo centro direktoriaus 2022 m. </w:t>
      </w:r>
      <w:r w:rsidRPr="005E256B">
        <w:rPr>
          <w:rFonts w:ascii="Times New Roman" w:hAnsi="Times New Roman" w:cs="Times New Roman"/>
          <w:sz w:val="24"/>
          <w:szCs w:val="24"/>
        </w:rPr>
        <w:t>rugpjūčio 31</w:t>
      </w:r>
      <w:r w:rsidRPr="007A2992">
        <w:rPr>
          <w:rFonts w:ascii="Times New Roman" w:hAnsi="Times New Roman" w:cs="Times New Roman"/>
          <w:sz w:val="24"/>
          <w:szCs w:val="24"/>
        </w:rPr>
        <w:t xml:space="preserve"> d. įsakymu Nr. </w:t>
      </w:r>
      <w:r w:rsidR="005E256B">
        <w:rPr>
          <w:rFonts w:ascii="Times New Roman" w:hAnsi="Times New Roman" w:cs="Times New Roman"/>
          <w:sz w:val="24"/>
          <w:szCs w:val="24"/>
        </w:rPr>
        <w:t>P</w:t>
      </w:r>
      <w:r w:rsidRPr="007A2992">
        <w:rPr>
          <w:rFonts w:ascii="Times New Roman" w:hAnsi="Times New Roman" w:cs="Times New Roman"/>
          <w:sz w:val="24"/>
          <w:szCs w:val="24"/>
        </w:rPr>
        <w:t>-</w:t>
      </w:r>
      <w:r w:rsidR="005E256B">
        <w:rPr>
          <w:rFonts w:ascii="Times New Roman" w:hAnsi="Times New Roman" w:cs="Times New Roman"/>
          <w:sz w:val="24"/>
          <w:szCs w:val="24"/>
        </w:rPr>
        <w:t>41</w:t>
      </w:r>
    </w:p>
    <w:p w14:paraId="0185FB47" w14:textId="0C0579CC" w:rsidR="007A2992" w:rsidRDefault="007A2992" w:rsidP="005E256B">
      <w:pPr>
        <w:spacing w:after="0" w:line="240" w:lineRule="auto"/>
        <w:ind w:left="6096"/>
        <w:rPr>
          <w:rFonts w:ascii="Times New Roman" w:hAnsi="Times New Roman" w:cs="Times New Roman"/>
          <w:sz w:val="24"/>
          <w:szCs w:val="24"/>
        </w:rPr>
      </w:pPr>
    </w:p>
    <w:p w14:paraId="40882BD1" w14:textId="3A3D17E7" w:rsidR="00666881" w:rsidRDefault="007A1F5C" w:rsidP="005E25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PROFESINIO ORIENTAVIMO</w:t>
      </w:r>
      <w:r w:rsidR="00666881">
        <w:rPr>
          <w:rFonts w:ascii="Times New Roman" w:hAnsi="Times New Roman" w:cs="Times New Roman"/>
          <w:b/>
          <w:bCs/>
          <w:sz w:val="24"/>
          <w:szCs w:val="24"/>
        </w:rPr>
        <w:t xml:space="preserve"> SPECIALISTO</w:t>
      </w:r>
      <w:r w:rsidR="007A2992" w:rsidRPr="007A2992">
        <w:rPr>
          <w:rFonts w:ascii="Times New Roman" w:hAnsi="Times New Roman" w:cs="Times New Roman"/>
          <w:b/>
          <w:bCs/>
          <w:sz w:val="24"/>
          <w:szCs w:val="24"/>
        </w:rPr>
        <w:t xml:space="preserve"> PAREIGYBĖS APRAŠYMAS </w:t>
      </w:r>
    </w:p>
    <w:p w14:paraId="3EF1CE9A" w14:textId="77777777" w:rsidR="005E256B" w:rsidRDefault="005E256B" w:rsidP="005E256B">
      <w:pPr>
        <w:spacing w:after="0" w:line="240" w:lineRule="auto"/>
        <w:jc w:val="center"/>
        <w:rPr>
          <w:rFonts w:ascii="Times New Roman" w:hAnsi="Times New Roman" w:cs="Times New Roman"/>
          <w:b/>
          <w:bCs/>
          <w:sz w:val="24"/>
          <w:szCs w:val="24"/>
        </w:rPr>
      </w:pPr>
    </w:p>
    <w:p w14:paraId="557215D9" w14:textId="585B3AF6" w:rsidR="00C346B8" w:rsidRDefault="007A2992" w:rsidP="005E256B">
      <w:pPr>
        <w:spacing w:after="0" w:line="240" w:lineRule="auto"/>
        <w:jc w:val="center"/>
        <w:rPr>
          <w:rFonts w:ascii="Times New Roman" w:hAnsi="Times New Roman" w:cs="Times New Roman"/>
          <w:b/>
          <w:bCs/>
          <w:sz w:val="24"/>
          <w:szCs w:val="24"/>
        </w:rPr>
      </w:pPr>
      <w:r w:rsidRPr="007A2992">
        <w:rPr>
          <w:rFonts w:ascii="Times New Roman" w:hAnsi="Times New Roman" w:cs="Times New Roman"/>
          <w:b/>
          <w:bCs/>
          <w:sz w:val="24"/>
          <w:szCs w:val="24"/>
        </w:rPr>
        <w:t>I</w:t>
      </w:r>
      <w:r w:rsidR="00C346B8">
        <w:rPr>
          <w:rFonts w:ascii="Times New Roman" w:hAnsi="Times New Roman" w:cs="Times New Roman"/>
          <w:b/>
          <w:bCs/>
          <w:sz w:val="24"/>
          <w:szCs w:val="24"/>
        </w:rPr>
        <w:t xml:space="preserve"> SKYRIUS</w:t>
      </w:r>
    </w:p>
    <w:p w14:paraId="491E3C46" w14:textId="0CC1B112" w:rsidR="007A2992" w:rsidRDefault="005E256B" w:rsidP="005E25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BENDROJI DALIS</w:t>
      </w:r>
    </w:p>
    <w:p w14:paraId="4113F0AF" w14:textId="35054716" w:rsidR="007A2992" w:rsidRDefault="007A2992" w:rsidP="005E256B">
      <w:pPr>
        <w:spacing w:after="0" w:line="240" w:lineRule="auto"/>
        <w:jc w:val="center"/>
        <w:rPr>
          <w:rFonts w:ascii="Times New Roman" w:hAnsi="Times New Roman" w:cs="Times New Roman"/>
          <w:b/>
          <w:bCs/>
          <w:sz w:val="24"/>
          <w:szCs w:val="24"/>
        </w:rPr>
      </w:pPr>
    </w:p>
    <w:p w14:paraId="688D989D" w14:textId="46A51B34" w:rsidR="007A2992" w:rsidRPr="007A2992" w:rsidRDefault="007A2992" w:rsidP="005E256B">
      <w:pPr>
        <w:spacing w:after="0" w:line="240" w:lineRule="auto"/>
        <w:ind w:firstLine="720"/>
        <w:jc w:val="both"/>
        <w:rPr>
          <w:rFonts w:ascii="Times New Roman" w:hAnsi="Times New Roman" w:cs="Times New Roman"/>
          <w:sz w:val="24"/>
          <w:szCs w:val="24"/>
        </w:rPr>
      </w:pPr>
      <w:r w:rsidRPr="007A2992">
        <w:rPr>
          <w:rFonts w:ascii="Times New Roman" w:hAnsi="Times New Roman" w:cs="Times New Roman"/>
          <w:sz w:val="24"/>
          <w:szCs w:val="24"/>
        </w:rPr>
        <w:t xml:space="preserve">1. </w:t>
      </w:r>
      <w:r>
        <w:rPr>
          <w:rFonts w:ascii="Times New Roman" w:hAnsi="Times New Roman" w:cs="Times New Roman"/>
          <w:sz w:val="24"/>
          <w:szCs w:val="24"/>
        </w:rPr>
        <w:t>Akmenės rajono jaunimo ir suaugusiųjų švietimo centro</w:t>
      </w:r>
      <w:r w:rsidR="00CB16A7">
        <w:rPr>
          <w:rFonts w:ascii="Times New Roman" w:hAnsi="Times New Roman" w:cs="Times New Roman"/>
          <w:sz w:val="24"/>
          <w:szCs w:val="24"/>
        </w:rPr>
        <w:t xml:space="preserve"> (toliau</w:t>
      </w:r>
      <w:r w:rsidR="007A1F5C">
        <w:rPr>
          <w:rFonts w:ascii="Times New Roman" w:hAnsi="Times New Roman" w:cs="Times New Roman"/>
          <w:sz w:val="24"/>
          <w:szCs w:val="24"/>
        </w:rPr>
        <w:t xml:space="preserve"> –</w:t>
      </w:r>
      <w:r w:rsidR="00CB16A7">
        <w:rPr>
          <w:rFonts w:ascii="Times New Roman" w:hAnsi="Times New Roman" w:cs="Times New Roman"/>
          <w:sz w:val="24"/>
          <w:szCs w:val="24"/>
        </w:rPr>
        <w:t xml:space="preserve"> </w:t>
      </w:r>
      <w:r w:rsidR="007A1F5C">
        <w:rPr>
          <w:rFonts w:ascii="Times New Roman" w:hAnsi="Times New Roman" w:cs="Times New Roman"/>
          <w:sz w:val="24"/>
          <w:szCs w:val="24"/>
        </w:rPr>
        <w:t>C</w:t>
      </w:r>
      <w:r w:rsidR="00CB16A7">
        <w:rPr>
          <w:rFonts w:ascii="Times New Roman" w:hAnsi="Times New Roman" w:cs="Times New Roman"/>
          <w:sz w:val="24"/>
          <w:szCs w:val="24"/>
        </w:rPr>
        <w:t>entras)</w:t>
      </w:r>
      <w:r w:rsidRPr="007A2992">
        <w:rPr>
          <w:rFonts w:ascii="Times New Roman" w:hAnsi="Times New Roman" w:cs="Times New Roman"/>
          <w:sz w:val="24"/>
          <w:szCs w:val="24"/>
        </w:rPr>
        <w:t xml:space="preserve"> </w:t>
      </w:r>
      <w:r w:rsidR="00666881">
        <w:rPr>
          <w:rFonts w:ascii="Times New Roman" w:hAnsi="Times New Roman" w:cs="Times New Roman"/>
          <w:sz w:val="24"/>
          <w:szCs w:val="24"/>
        </w:rPr>
        <w:t xml:space="preserve">karjeros </w:t>
      </w:r>
      <w:r w:rsidR="00556CA5">
        <w:rPr>
          <w:rFonts w:ascii="Times New Roman" w:hAnsi="Times New Roman" w:cs="Times New Roman"/>
          <w:sz w:val="24"/>
          <w:szCs w:val="24"/>
        </w:rPr>
        <w:t xml:space="preserve">ugdymo </w:t>
      </w:r>
      <w:r w:rsidR="00666881">
        <w:rPr>
          <w:rFonts w:ascii="Times New Roman" w:hAnsi="Times New Roman" w:cs="Times New Roman"/>
          <w:sz w:val="24"/>
          <w:szCs w:val="24"/>
        </w:rPr>
        <w:t>specialisto</w:t>
      </w:r>
      <w:r w:rsidRPr="007A2992">
        <w:rPr>
          <w:rFonts w:ascii="Times New Roman" w:hAnsi="Times New Roman" w:cs="Times New Roman"/>
          <w:sz w:val="24"/>
          <w:szCs w:val="24"/>
        </w:rPr>
        <w:t xml:space="preserve"> (toliau – </w:t>
      </w:r>
      <w:r w:rsidR="007A1F5C">
        <w:rPr>
          <w:rFonts w:ascii="Times New Roman" w:hAnsi="Times New Roman" w:cs="Times New Roman"/>
          <w:sz w:val="24"/>
          <w:szCs w:val="24"/>
        </w:rPr>
        <w:t>S</w:t>
      </w:r>
      <w:r w:rsidR="00666881">
        <w:rPr>
          <w:rFonts w:ascii="Times New Roman" w:hAnsi="Times New Roman" w:cs="Times New Roman"/>
          <w:sz w:val="24"/>
          <w:szCs w:val="24"/>
        </w:rPr>
        <w:t>pecialistas</w:t>
      </w:r>
      <w:r w:rsidRPr="007A2992">
        <w:rPr>
          <w:rFonts w:ascii="Times New Roman" w:hAnsi="Times New Roman" w:cs="Times New Roman"/>
          <w:sz w:val="24"/>
          <w:szCs w:val="24"/>
        </w:rPr>
        <w:t xml:space="preserve">) pareigybės paskirtis – </w:t>
      </w:r>
      <w:r w:rsidR="00A532F9">
        <w:rPr>
          <w:rFonts w:ascii="Times New Roman" w:hAnsi="Times New Roman" w:cs="Times New Roman"/>
          <w:sz w:val="24"/>
          <w:szCs w:val="24"/>
        </w:rPr>
        <w:t>teikiant ugdymo karjerai, profesinio informavimo ir profesinio konsultavimo paslaugas, padėti asmeniui rinktis jam tinkamas švietimo ir užimtumo galimybes, sudaryti sąlygas įgyti karjeros kompetencijų ir aktyviai kurti savo karjerą.</w:t>
      </w:r>
    </w:p>
    <w:p w14:paraId="67234E5F" w14:textId="1A3C0BDB" w:rsidR="007A2992" w:rsidRDefault="007A2992" w:rsidP="005E256B">
      <w:pPr>
        <w:spacing w:after="0" w:line="240" w:lineRule="auto"/>
        <w:ind w:firstLine="720"/>
        <w:jc w:val="both"/>
        <w:rPr>
          <w:rFonts w:ascii="Times New Roman" w:hAnsi="Times New Roman" w:cs="Times New Roman"/>
          <w:sz w:val="24"/>
          <w:szCs w:val="24"/>
        </w:rPr>
      </w:pPr>
      <w:r w:rsidRPr="007A2992">
        <w:rPr>
          <w:rFonts w:ascii="Times New Roman" w:hAnsi="Times New Roman" w:cs="Times New Roman"/>
          <w:sz w:val="24"/>
          <w:szCs w:val="24"/>
        </w:rPr>
        <w:t>2. Pareigybės lygis –</w:t>
      </w:r>
      <w:r w:rsidR="00CB16A7" w:rsidRPr="00A846EC">
        <w:rPr>
          <w:rFonts w:ascii="Times New Roman" w:hAnsi="Times New Roman" w:cs="Times New Roman"/>
          <w:sz w:val="24"/>
          <w:szCs w:val="24"/>
        </w:rPr>
        <w:t>A</w:t>
      </w:r>
      <w:r w:rsidRPr="00A846EC">
        <w:rPr>
          <w:rFonts w:ascii="Times New Roman" w:hAnsi="Times New Roman" w:cs="Times New Roman"/>
          <w:sz w:val="24"/>
          <w:szCs w:val="24"/>
        </w:rPr>
        <w:t>.</w:t>
      </w:r>
      <w:r w:rsidRPr="007A2992">
        <w:rPr>
          <w:rFonts w:ascii="Times New Roman" w:hAnsi="Times New Roman" w:cs="Times New Roman"/>
          <w:sz w:val="24"/>
          <w:szCs w:val="24"/>
        </w:rPr>
        <w:t xml:space="preserve"> </w:t>
      </w:r>
    </w:p>
    <w:p w14:paraId="3929EBD9" w14:textId="7CF46508" w:rsidR="007A2992" w:rsidRDefault="007A2992" w:rsidP="005E256B">
      <w:pPr>
        <w:spacing w:after="0" w:line="240" w:lineRule="auto"/>
        <w:ind w:firstLine="720"/>
        <w:jc w:val="both"/>
        <w:rPr>
          <w:rFonts w:ascii="Times New Roman" w:hAnsi="Times New Roman" w:cs="Times New Roman"/>
          <w:sz w:val="24"/>
          <w:szCs w:val="24"/>
        </w:rPr>
      </w:pPr>
      <w:r w:rsidRPr="007A2992">
        <w:rPr>
          <w:rFonts w:ascii="Times New Roman" w:hAnsi="Times New Roman" w:cs="Times New Roman"/>
          <w:sz w:val="24"/>
          <w:szCs w:val="24"/>
        </w:rPr>
        <w:t xml:space="preserve">3. Pareigybė yra priskiriama specialistų grupei. </w:t>
      </w:r>
    </w:p>
    <w:p w14:paraId="5DE79936" w14:textId="5D57CC97" w:rsidR="007A2992" w:rsidRPr="007A2992" w:rsidRDefault="007A2992" w:rsidP="005E256B">
      <w:pPr>
        <w:spacing w:after="0" w:line="240" w:lineRule="auto"/>
        <w:ind w:firstLine="720"/>
        <w:jc w:val="both"/>
        <w:rPr>
          <w:rFonts w:ascii="Times New Roman" w:hAnsi="Times New Roman" w:cs="Times New Roman"/>
          <w:sz w:val="24"/>
          <w:szCs w:val="24"/>
        </w:rPr>
      </w:pPr>
      <w:r w:rsidRPr="007A2992">
        <w:rPr>
          <w:rFonts w:ascii="Times New Roman" w:hAnsi="Times New Roman" w:cs="Times New Roman"/>
          <w:sz w:val="24"/>
          <w:szCs w:val="24"/>
        </w:rPr>
        <w:t>4.</w:t>
      </w:r>
      <w:r w:rsidR="007A1F5C">
        <w:rPr>
          <w:rFonts w:ascii="Times New Roman" w:hAnsi="Times New Roman" w:cs="Times New Roman"/>
          <w:sz w:val="24"/>
          <w:szCs w:val="24"/>
        </w:rPr>
        <w:t xml:space="preserve"> S</w:t>
      </w:r>
      <w:r w:rsidR="00CB16A7">
        <w:rPr>
          <w:rFonts w:ascii="Times New Roman" w:hAnsi="Times New Roman" w:cs="Times New Roman"/>
          <w:sz w:val="24"/>
          <w:szCs w:val="24"/>
        </w:rPr>
        <w:t>pecialistas</w:t>
      </w:r>
      <w:r w:rsidRPr="007A2992">
        <w:rPr>
          <w:rFonts w:ascii="Times New Roman" w:hAnsi="Times New Roman" w:cs="Times New Roman"/>
          <w:sz w:val="24"/>
          <w:szCs w:val="24"/>
        </w:rPr>
        <w:t xml:space="preserve"> yra darbuotojas, dirbantis pagal darbo sutartį. </w:t>
      </w:r>
      <w:r w:rsidR="00CB16A7">
        <w:rPr>
          <w:rFonts w:ascii="Times New Roman" w:hAnsi="Times New Roman" w:cs="Times New Roman"/>
          <w:sz w:val="24"/>
          <w:szCs w:val="24"/>
        </w:rPr>
        <w:t>Specialistą</w:t>
      </w:r>
      <w:r w:rsidRPr="007A2992">
        <w:rPr>
          <w:rFonts w:ascii="Times New Roman" w:hAnsi="Times New Roman" w:cs="Times New Roman"/>
          <w:sz w:val="24"/>
          <w:szCs w:val="24"/>
        </w:rPr>
        <w:t xml:space="preserve"> skiria ir atleidžia iš pareigų, nustato jo pareiginį atlyginimą </w:t>
      </w:r>
      <w:r w:rsidR="007A1F5C">
        <w:rPr>
          <w:rFonts w:ascii="Times New Roman" w:hAnsi="Times New Roman" w:cs="Times New Roman"/>
          <w:sz w:val="24"/>
          <w:szCs w:val="24"/>
        </w:rPr>
        <w:t>C</w:t>
      </w:r>
      <w:r w:rsidR="00CB16A7">
        <w:rPr>
          <w:rFonts w:ascii="Times New Roman" w:hAnsi="Times New Roman" w:cs="Times New Roman"/>
          <w:sz w:val="24"/>
          <w:szCs w:val="24"/>
        </w:rPr>
        <w:t>entro</w:t>
      </w:r>
      <w:r w:rsidRPr="007A2992">
        <w:rPr>
          <w:rFonts w:ascii="Times New Roman" w:hAnsi="Times New Roman" w:cs="Times New Roman"/>
          <w:sz w:val="24"/>
          <w:szCs w:val="24"/>
        </w:rPr>
        <w:t xml:space="preserve"> direktorius. </w:t>
      </w:r>
    </w:p>
    <w:p w14:paraId="6B1E0A3E" w14:textId="2CA1360E" w:rsidR="007A2992" w:rsidRPr="007A2992" w:rsidRDefault="007A2992" w:rsidP="005E256B">
      <w:pPr>
        <w:spacing w:after="0" w:line="240" w:lineRule="auto"/>
        <w:ind w:firstLine="720"/>
        <w:jc w:val="both"/>
        <w:rPr>
          <w:rFonts w:ascii="Times New Roman" w:hAnsi="Times New Roman" w:cs="Times New Roman"/>
          <w:sz w:val="24"/>
          <w:szCs w:val="24"/>
        </w:rPr>
      </w:pPr>
      <w:r w:rsidRPr="007A2992">
        <w:rPr>
          <w:rFonts w:ascii="Times New Roman" w:hAnsi="Times New Roman" w:cs="Times New Roman"/>
          <w:sz w:val="24"/>
          <w:szCs w:val="24"/>
        </w:rPr>
        <w:t xml:space="preserve">5. </w:t>
      </w:r>
      <w:r w:rsidR="00CB16A7">
        <w:rPr>
          <w:rFonts w:ascii="Times New Roman" w:hAnsi="Times New Roman" w:cs="Times New Roman"/>
          <w:sz w:val="24"/>
          <w:szCs w:val="24"/>
        </w:rPr>
        <w:t>Specialisto</w:t>
      </w:r>
      <w:r w:rsidRPr="007A2992">
        <w:rPr>
          <w:rFonts w:ascii="Times New Roman" w:hAnsi="Times New Roman" w:cs="Times New Roman"/>
          <w:sz w:val="24"/>
          <w:szCs w:val="24"/>
        </w:rPr>
        <w:t xml:space="preserve"> darbo laikas nustatomas </w:t>
      </w:r>
      <w:r w:rsidR="00CB16A7">
        <w:rPr>
          <w:rFonts w:ascii="Times New Roman" w:hAnsi="Times New Roman" w:cs="Times New Roman"/>
          <w:sz w:val="24"/>
          <w:szCs w:val="24"/>
        </w:rPr>
        <w:t>centro</w:t>
      </w:r>
      <w:r w:rsidRPr="007A2992">
        <w:rPr>
          <w:rFonts w:ascii="Times New Roman" w:hAnsi="Times New Roman" w:cs="Times New Roman"/>
          <w:sz w:val="24"/>
          <w:szCs w:val="24"/>
        </w:rPr>
        <w:t xml:space="preserve"> direktoriaus įsakymu tvirtinamu darbo grafiku.</w:t>
      </w:r>
    </w:p>
    <w:p w14:paraId="7D8640B6" w14:textId="2440472F" w:rsidR="007A2992" w:rsidRPr="007A2992" w:rsidRDefault="007A2992" w:rsidP="005E256B">
      <w:pPr>
        <w:spacing w:after="0" w:line="240" w:lineRule="auto"/>
        <w:ind w:firstLine="720"/>
        <w:jc w:val="both"/>
        <w:rPr>
          <w:rFonts w:ascii="Times New Roman" w:hAnsi="Times New Roman" w:cs="Times New Roman"/>
          <w:sz w:val="24"/>
          <w:szCs w:val="24"/>
        </w:rPr>
      </w:pPr>
      <w:r w:rsidRPr="007A2992">
        <w:rPr>
          <w:rFonts w:ascii="Times New Roman" w:hAnsi="Times New Roman" w:cs="Times New Roman"/>
          <w:sz w:val="24"/>
          <w:szCs w:val="24"/>
        </w:rPr>
        <w:t xml:space="preserve">6. Pareigybės aprašymas tvirtinamas </w:t>
      </w:r>
      <w:r w:rsidR="00CB16A7">
        <w:rPr>
          <w:rFonts w:ascii="Times New Roman" w:hAnsi="Times New Roman" w:cs="Times New Roman"/>
          <w:sz w:val="24"/>
          <w:szCs w:val="24"/>
        </w:rPr>
        <w:t>centro</w:t>
      </w:r>
      <w:r w:rsidRPr="007A2992">
        <w:rPr>
          <w:rFonts w:ascii="Times New Roman" w:hAnsi="Times New Roman" w:cs="Times New Roman"/>
          <w:sz w:val="24"/>
          <w:szCs w:val="24"/>
        </w:rPr>
        <w:t xml:space="preserve"> direktoriaus įsakymu. </w:t>
      </w:r>
    </w:p>
    <w:p w14:paraId="2684E4D8" w14:textId="4BC98534" w:rsidR="007A2992" w:rsidRDefault="007A2992" w:rsidP="005E256B">
      <w:pPr>
        <w:spacing w:after="0" w:line="240" w:lineRule="auto"/>
        <w:ind w:firstLine="720"/>
        <w:jc w:val="both"/>
        <w:rPr>
          <w:rFonts w:ascii="Times New Roman" w:hAnsi="Times New Roman" w:cs="Times New Roman"/>
          <w:sz w:val="24"/>
          <w:szCs w:val="24"/>
        </w:rPr>
      </w:pPr>
      <w:r w:rsidRPr="007A2992">
        <w:rPr>
          <w:rFonts w:ascii="Times New Roman" w:hAnsi="Times New Roman" w:cs="Times New Roman"/>
          <w:sz w:val="24"/>
          <w:szCs w:val="24"/>
        </w:rPr>
        <w:t xml:space="preserve">7. </w:t>
      </w:r>
      <w:r w:rsidR="007A1F5C">
        <w:rPr>
          <w:rFonts w:ascii="Times New Roman" w:hAnsi="Times New Roman" w:cs="Times New Roman"/>
          <w:sz w:val="24"/>
          <w:szCs w:val="24"/>
        </w:rPr>
        <w:t>S</w:t>
      </w:r>
      <w:r w:rsidR="00CB16A7">
        <w:rPr>
          <w:rFonts w:ascii="Times New Roman" w:hAnsi="Times New Roman" w:cs="Times New Roman"/>
          <w:sz w:val="24"/>
          <w:szCs w:val="24"/>
        </w:rPr>
        <w:t>pecialist</w:t>
      </w:r>
      <w:r w:rsidR="009B1A7D">
        <w:rPr>
          <w:rFonts w:ascii="Times New Roman" w:hAnsi="Times New Roman" w:cs="Times New Roman"/>
          <w:sz w:val="24"/>
          <w:szCs w:val="24"/>
        </w:rPr>
        <w:t>as</w:t>
      </w:r>
      <w:r w:rsidRPr="007A2992">
        <w:rPr>
          <w:rFonts w:ascii="Times New Roman" w:hAnsi="Times New Roman" w:cs="Times New Roman"/>
          <w:sz w:val="24"/>
          <w:szCs w:val="24"/>
        </w:rPr>
        <w:t xml:space="preserve"> savo darbe vadovaujasi Lietuvos Respublikos įstatymais ir kitais teisės aktais, susijusiais su jo atliekamu darbu, </w:t>
      </w:r>
      <w:r w:rsidR="007A1F5C">
        <w:rPr>
          <w:rFonts w:ascii="Times New Roman" w:hAnsi="Times New Roman" w:cs="Times New Roman"/>
          <w:sz w:val="24"/>
          <w:szCs w:val="24"/>
        </w:rPr>
        <w:t>C</w:t>
      </w:r>
      <w:r w:rsidR="009B1A7D">
        <w:rPr>
          <w:rFonts w:ascii="Times New Roman" w:hAnsi="Times New Roman" w:cs="Times New Roman"/>
          <w:sz w:val="24"/>
          <w:szCs w:val="24"/>
        </w:rPr>
        <w:t>entro</w:t>
      </w:r>
      <w:r w:rsidRPr="007A2992">
        <w:rPr>
          <w:rFonts w:ascii="Times New Roman" w:hAnsi="Times New Roman" w:cs="Times New Roman"/>
          <w:sz w:val="24"/>
          <w:szCs w:val="24"/>
        </w:rPr>
        <w:t xml:space="preserve"> nuostatais, direktoriaus įsakymais, vidaus tvarkos taisyklėmis ir šiuo pareigybės aprašymu.</w:t>
      </w:r>
    </w:p>
    <w:p w14:paraId="7E2FE5F8" w14:textId="77777777" w:rsidR="005E256B" w:rsidRDefault="005E256B" w:rsidP="005E256B">
      <w:pPr>
        <w:spacing w:after="0" w:line="240" w:lineRule="auto"/>
        <w:jc w:val="center"/>
        <w:rPr>
          <w:rFonts w:ascii="Times New Roman" w:hAnsi="Times New Roman" w:cs="Times New Roman"/>
          <w:b/>
          <w:bCs/>
          <w:sz w:val="24"/>
          <w:szCs w:val="24"/>
        </w:rPr>
      </w:pPr>
    </w:p>
    <w:p w14:paraId="40AAD56A" w14:textId="3FA37E45" w:rsidR="00C346B8" w:rsidRDefault="00E25480" w:rsidP="005E256B">
      <w:pPr>
        <w:spacing w:after="0" w:line="240" w:lineRule="auto"/>
        <w:jc w:val="center"/>
        <w:rPr>
          <w:rFonts w:ascii="Times New Roman" w:hAnsi="Times New Roman" w:cs="Times New Roman"/>
          <w:b/>
          <w:bCs/>
          <w:sz w:val="24"/>
          <w:szCs w:val="24"/>
        </w:rPr>
      </w:pPr>
      <w:r w:rsidRPr="00E25480">
        <w:rPr>
          <w:rFonts w:ascii="Times New Roman" w:hAnsi="Times New Roman" w:cs="Times New Roman"/>
          <w:b/>
          <w:bCs/>
          <w:sz w:val="24"/>
          <w:szCs w:val="24"/>
        </w:rPr>
        <w:t>II</w:t>
      </w:r>
      <w:r w:rsidR="00C346B8">
        <w:rPr>
          <w:rFonts w:ascii="Times New Roman" w:hAnsi="Times New Roman" w:cs="Times New Roman"/>
          <w:b/>
          <w:bCs/>
          <w:sz w:val="24"/>
          <w:szCs w:val="24"/>
        </w:rPr>
        <w:t xml:space="preserve"> SKYRIUS</w:t>
      </w:r>
    </w:p>
    <w:p w14:paraId="13D3775F" w14:textId="3DDB804E" w:rsidR="009B1A7D" w:rsidRDefault="00E25480" w:rsidP="005E256B">
      <w:pPr>
        <w:spacing w:after="0" w:line="240" w:lineRule="auto"/>
        <w:jc w:val="center"/>
        <w:rPr>
          <w:rFonts w:ascii="Times New Roman" w:hAnsi="Times New Roman" w:cs="Times New Roman"/>
          <w:b/>
          <w:bCs/>
          <w:sz w:val="24"/>
          <w:szCs w:val="24"/>
        </w:rPr>
      </w:pPr>
      <w:r w:rsidRPr="00E25480">
        <w:rPr>
          <w:rFonts w:ascii="Times New Roman" w:hAnsi="Times New Roman" w:cs="Times New Roman"/>
          <w:b/>
          <w:bCs/>
          <w:sz w:val="24"/>
          <w:szCs w:val="24"/>
        </w:rPr>
        <w:t>SPECIALŪS REIKALAVIMAI ŠIAS PAREIGAS EINANČIAM DARBUOTOJUI</w:t>
      </w:r>
    </w:p>
    <w:p w14:paraId="37B535BE" w14:textId="77777777" w:rsidR="005E256B" w:rsidRDefault="005E256B" w:rsidP="005E256B">
      <w:pPr>
        <w:spacing w:after="0" w:line="240" w:lineRule="auto"/>
        <w:jc w:val="both"/>
        <w:rPr>
          <w:rFonts w:ascii="Times New Roman" w:hAnsi="Times New Roman" w:cs="Times New Roman"/>
          <w:sz w:val="24"/>
          <w:szCs w:val="24"/>
        </w:rPr>
      </w:pPr>
    </w:p>
    <w:p w14:paraId="7C2D6E2C" w14:textId="7C153621" w:rsidR="00E25480" w:rsidRPr="009B1A7D" w:rsidRDefault="00E25480"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7A1F5C">
        <w:rPr>
          <w:rFonts w:ascii="Times New Roman" w:hAnsi="Times New Roman" w:cs="Times New Roman"/>
          <w:sz w:val="24"/>
          <w:szCs w:val="24"/>
        </w:rPr>
        <w:t>S</w:t>
      </w:r>
      <w:r w:rsidRPr="009B1A7D">
        <w:rPr>
          <w:rFonts w:ascii="Times New Roman" w:hAnsi="Times New Roman" w:cs="Times New Roman"/>
          <w:sz w:val="24"/>
          <w:szCs w:val="24"/>
        </w:rPr>
        <w:t>pecialistas</w:t>
      </w:r>
      <w:r w:rsidR="00C346B8">
        <w:rPr>
          <w:rFonts w:ascii="Times New Roman" w:hAnsi="Times New Roman" w:cs="Times New Roman"/>
          <w:sz w:val="24"/>
          <w:szCs w:val="24"/>
        </w:rPr>
        <w:t>, eidamas šias pareigas, turi atitikti šiuos specialiuosius reikalavimus</w:t>
      </w:r>
      <w:r w:rsidRPr="009B1A7D">
        <w:rPr>
          <w:rFonts w:ascii="Times New Roman" w:hAnsi="Times New Roman" w:cs="Times New Roman"/>
          <w:sz w:val="24"/>
          <w:szCs w:val="24"/>
        </w:rPr>
        <w:t>: </w:t>
      </w:r>
    </w:p>
    <w:p w14:paraId="75E875D5" w14:textId="28E401AB" w:rsidR="00E25480" w:rsidRPr="009B1A7D" w:rsidRDefault="00E25480"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9B1A7D">
        <w:rPr>
          <w:rFonts w:ascii="Times New Roman" w:hAnsi="Times New Roman" w:cs="Times New Roman"/>
          <w:sz w:val="24"/>
          <w:szCs w:val="24"/>
        </w:rPr>
        <w:t>.1.</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turėti ne žemesnį kaip Lietuvos kvalifikacijų sandaros VI lygio kvalifikacinį laipsnį arba</w:t>
      </w:r>
      <w:r>
        <w:rPr>
          <w:rFonts w:ascii="Times New Roman" w:hAnsi="Times New Roman" w:cs="Times New Roman"/>
          <w:sz w:val="24"/>
          <w:szCs w:val="24"/>
        </w:rPr>
        <w:t xml:space="preserve"> </w:t>
      </w:r>
      <w:r w:rsidRPr="009B1A7D">
        <w:rPr>
          <w:rFonts w:ascii="Times New Roman" w:hAnsi="Times New Roman" w:cs="Times New Roman"/>
          <w:sz w:val="24"/>
          <w:szCs w:val="24"/>
        </w:rPr>
        <w:t>lygiavertę aukštojo mokslo kvalifikaciją;</w:t>
      </w:r>
    </w:p>
    <w:p w14:paraId="71FD634A" w14:textId="7889F665" w:rsidR="00E25480" w:rsidRPr="009B1A7D" w:rsidRDefault="00E25480"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9B1A7D">
        <w:rPr>
          <w:rFonts w:ascii="Times New Roman" w:hAnsi="Times New Roman" w:cs="Times New Roman"/>
          <w:sz w:val="24"/>
          <w:szCs w:val="24"/>
        </w:rPr>
        <w:t>.2.</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turėti pedagogo kvalifikaciją arba būti išklausęs pedagoginių ir psichologinių žinių</w:t>
      </w:r>
      <w:r>
        <w:rPr>
          <w:rFonts w:ascii="Times New Roman" w:hAnsi="Times New Roman" w:cs="Times New Roman"/>
          <w:sz w:val="24"/>
          <w:szCs w:val="24"/>
        </w:rPr>
        <w:t xml:space="preserve"> </w:t>
      </w:r>
      <w:r w:rsidRPr="009B1A7D">
        <w:rPr>
          <w:rFonts w:ascii="Times New Roman" w:hAnsi="Times New Roman" w:cs="Times New Roman"/>
          <w:sz w:val="24"/>
          <w:szCs w:val="24"/>
        </w:rPr>
        <w:t>kursą</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švietimo, mokslo ir sporto ministro nustatyta tvarka, jei</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dirba</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bendrojo ugdymo</w:t>
      </w:r>
      <w:r>
        <w:rPr>
          <w:rFonts w:ascii="Times New Roman" w:hAnsi="Times New Roman" w:cs="Times New Roman"/>
          <w:sz w:val="24"/>
          <w:szCs w:val="24"/>
        </w:rPr>
        <w:t xml:space="preserve"> </w:t>
      </w:r>
      <w:r w:rsidRPr="009B1A7D">
        <w:rPr>
          <w:rFonts w:ascii="Times New Roman" w:hAnsi="Times New Roman" w:cs="Times New Roman"/>
          <w:sz w:val="24"/>
          <w:szCs w:val="24"/>
        </w:rPr>
        <w:t>mokyklose;</w:t>
      </w:r>
    </w:p>
    <w:p w14:paraId="710B645D" w14:textId="29E81F81" w:rsidR="00E25480" w:rsidRPr="009B1A7D" w:rsidRDefault="00E25480"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9B1A7D">
        <w:rPr>
          <w:rFonts w:ascii="Times New Roman" w:hAnsi="Times New Roman" w:cs="Times New Roman"/>
          <w:sz w:val="24"/>
          <w:szCs w:val="24"/>
        </w:rPr>
        <w:t>.3. išklausyti kvalifikacijos tobulinimo programą, kuri įgyvendinama pagal Aprašo priedą,</w:t>
      </w:r>
      <w:r>
        <w:rPr>
          <w:rFonts w:ascii="Times New Roman" w:hAnsi="Times New Roman" w:cs="Times New Roman"/>
          <w:sz w:val="24"/>
          <w:szCs w:val="24"/>
        </w:rPr>
        <w:t xml:space="preserve"> </w:t>
      </w:r>
      <w:r w:rsidRPr="009B1A7D">
        <w:rPr>
          <w:rFonts w:ascii="Times New Roman" w:hAnsi="Times New Roman" w:cs="Times New Roman"/>
          <w:sz w:val="24"/>
          <w:szCs w:val="24"/>
        </w:rPr>
        <w:t>ne</w:t>
      </w:r>
      <w:r>
        <w:rPr>
          <w:rFonts w:ascii="Times New Roman" w:hAnsi="Times New Roman" w:cs="Times New Roman"/>
          <w:sz w:val="24"/>
          <w:szCs w:val="24"/>
        </w:rPr>
        <w:t xml:space="preserve"> </w:t>
      </w:r>
      <w:r w:rsidRPr="009B1A7D">
        <w:rPr>
          <w:rFonts w:ascii="Times New Roman" w:hAnsi="Times New Roman" w:cs="Times New Roman"/>
          <w:sz w:val="24"/>
          <w:szCs w:val="24"/>
        </w:rPr>
        <w:t>vėliau kaip per vienus metus nuo įsidarbinimo karjeros specialistu pirmą kartą pradžios, jeigu jis</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atitinka bent vieną iš šių sąlygų:</w:t>
      </w:r>
    </w:p>
    <w:p w14:paraId="37B44FD5" w14:textId="52A3FE3D" w:rsidR="00E25480" w:rsidRPr="009B1A7D" w:rsidRDefault="00E25480"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9B1A7D">
        <w:rPr>
          <w:rFonts w:ascii="Times New Roman" w:hAnsi="Times New Roman" w:cs="Times New Roman"/>
          <w:sz w:val="24"/>
          <w:szCs w:val="24"/>
        </w:rPr>
        <w:t>.3.1.</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turi trumpesnę kaip 3 metų darbo patirtį, susijusią su ugdymu karjerai, profesiniu</w:t>
      </w:r>
      <w:r w:rsidR="00556CA5">
        <w:rPr>
          <w:rFonts w:ascii="Times New Roman" w:hAnsi="Times New Roman" w:cs="Times New Roman"/>
          <w:sz w:val="24"/>
          <w:szCs w:val="24"/>
        </w:rPr>
        <w:t xml:space="preserve"> </w:t>
      </w:r>
      <w:r w:rsidRPr="009B1A7D">
        <w:rPr>
          <w:rFonts w:ascii="Times New Roman" w:hAnsi="Times New Roman" w:cs="Times New Roman"/>
          <w:sz w:val="24"/>
          <w:szCs w:val="24"/>
        </w:rPr>
        <w:t>informavimu ir konsultavimu iki darbo karjeros specialistu pradžios;</w:t>
      </w:r>
    </w:p>
    <w:p w14:paraId="5B2846FF" w14:textId="5B4302CC" w:rsidR="00EF4FFF" w:rsidRDefault="00E25480"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9B1A7D">
        <w:rPr>
          <w:rFonts w:ascii="Times New Roman" w:hAnsi="Times New Roman" w:cs="Times New Roman"/>
          <w:sz w:val="24"/>
          <w:szCs w:val="24"/>
        </w:rPr>
        <w:t>.3.2.</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studijų metu nėra išklausęs ne mažiau nei 15</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studijų kreditų apimties modulį (-ius),</w:t>
      </w:r>
      <w:r>
        <w:rPr>
          <w:rFonts w:ascii="Times New Roman" w:hAnsi="Times New Roman" w:cs="Times New Roman"/>
          <w:sz w:val="24"/>
          <w:szCs w:val="24"/>
        </w:rPr>
        <w:t xml:space="preserve"> </w:t>
      </w:r>
      <w:r w:rsidRPr="009B1A7D">
        <w:rPr>
          <w:rFonts w:ascii="Times New Roman" w:hAnsi="Times New Roman" w:cs="Times New Roman"/>
          <w:sz w:val="24"/>
          <w:szCs w:val="24"/>
        </w:rPr>
        <w:t>susijusį</w:t>
      </w:r>
      <w:r w:rsidR="007A1F5C">
        <w:rPr>
          <w:rFonts w:ascii="Times New Roman" w:hAnsi="Times New Roman" w:cs="Times New Roman"/>
          <w:sz w:val="24"/>
          <w:szCs w:val="24"/>
        </w:rPr>
        <w:t xml:space="preserve"> </w:t>
      </w:r>
      <w:r w:rsidRPr="009B1A7D">
        <w:rPr>
          <w:rFonts w:ascii="Times New Roman" w:hAnsi="Times New Roman" w:cs="Times New Roman"/>
          <w:sz w:val="24"/>
          <w:szCs w:val="24"/>
        </w:rPr>
        <w:t>(-ius) su</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karjeros</w:t>
      </w:r>
      <w:r w:rsidR="005E256B">
        <w:rPr>
          <w:rFonts w:ascii="Times New Roman" w:hAnsi="Times New Roman" w:cs="Times New Roman"/>
          <w:sz w:val="24"/>
          <w:szCs w:val="24"/>
        </w:rPr>
        <w:t xml:space="preserve"> </w:t>
      </w:r>
      <w:r w:rsidRPr="009B1A7D">
        <w:rPr>
          <w:rFonts w:ascii="Times New Roman" w:hAnsi="Times New Roman" w:cs="Times New Roman"/>
          <w:sz w:val="24"/>
          <w:szCs w:val="24"/>
        </w:rPr>
        <w:t>valdymu, konsultavimu, vystymu.</w:t>
      </w:r>
      <w:r w:rsidR="00EF4FFF" w:rsidRPr="00EF4FFF">
        <w:rPr>
          <w:rFonts w:ascii="Times New Roman" w:hAnsi="Times New Roman" w:cs="Times New Roman"/>
          <w:sz w:val="24"/>
          <w:szCs w:val="24"/>
        </w:rPr>
        <w:t xml:space="preserve"> </w:t>
      </w:r>
    </w:p>
    <w:p w14:paraId="4CE2E0F6" w14:textId="7EBAB1C6" w:rsidR="00EF4FFF" w:rsidRPr="00E25480" w:rsidRDefault="00EF4FFF"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E25480">
        <w:rPr>
          <w:rFonts w:ascii="Times New Roman" w:hAnsi="Times New Roman" w:cs="Times New Roman"/>
          <w:sz w:val="24"/>
          <w:szCs w:val="24"/>
        </w:rPr>
        <w:t>.</w:t>
      </w:r>
      <w:r w:rsidR="005E256B">
        <w:rPr>
          <w:rFonts w:ascii="Times New Roman" w:hAnsi="Times New Roman" w:cs="Times New Roman"/>
          <w:sz w:val="24"/>
          <w:szCs w:val="24"/>
        </w:rPr>
        <w:t xml:space="preserve"> </w:t>
      </w:r>
      <w:r w:rsidR="007A1F5C">
        <w:rPr>
          <w:rFonts w:ascii="Times New Roman" w:hAnsi="Times New Roman" w:cs="Times New Roman"/>
          <w:sz w:val="24"/>
          <w:szCs w:val="24"/>
        </w:rPr>
        <w:t>Profesinio orientavimo</w:t>
      </w:r>
      <w:r w:rsidRPr="00E25480">
        <w:rPr>
          <w:rFonts w:ascii="Times New Roman" w:hAnsi="Times New Roman" w:cs="Times New Roman"/>
          <w:sz w:val="24"/>
          <w:szCs w:val="24"/>
        </w:rPr>
        <w:t xml:space="preserve"> specialistas turi:</w:t>
      </w:r>
    </w:p>
    <w:p w14:paraId="36DD25BE" w14:textId="34C80F58" w:rsidR="00EF4FFF" w:rsidRPr="00E25480" w:rsidRDefault="00EF4FFF"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E25480">
        <w:rPr>
          <w:rFonts w:ascii="Times New Roman" w:hAnsi="Times New Roman" w:cs="Times New Roman"/>
          <w:sz w:val="24"/>
          <w:szCs w:val="24"/>
        </w:rPr>
        <w:t>.1.</w:t>
      </w:r>
      <w:r w:rsidR="005E256B">
        <w:rPr>
          <w:rFonts w:ascii="Times New Roman" w:hAnsi="Times New Roman" w:cs="Times New Roman"/>
          <w:sz w:val="24"/>
          <w:szCs w:val="24"/>
        </w:rPr>
        <w:t xml:space="preserve"> </w:t>
      </w:r>
      <w:r w:rsidRPr="00E25480">
        <w:rPr>
          <w:rFonts w:ascii="Times New Roman" w:hAnsi="Times New Roman" w:cs="Times New Roman"/>
          <w:sz w:val="24"/>
          <w:szCs w:val="24"/>
        </w:rPr>
        <w:t>būti susipažinęs su profesinį orientavimą reglamentuojančiais teisės aktais; </w:t>
      </w:r>
    </w:p>
    <w:p w14:paraId="5E2DC98D" w14:textId="6F3A908B" w:rsidR="00EF4FFF" w:rsidRPr="00E25480" w:rsidRDefault="00EF4FFF"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E25480">
        <w:rPr>
          <w:rFonts w:ascii="Times New Roman" w:hAnsi="Times New Roman" w:cs="Times New Roman"/>
          <w:sz w:val="24"/>
          <w:szCs w:val="24"/>
        </w:rPr>
        <w:t>.2.</w:t>
      </w:r>
      <w:r w:rsidR="005E256B">
        <w:rPr>
          <w:rFonts w:ascii="Times New Roman" w:hAnsi="Times New Roman" w:cs="Times New Roman"/>
          <w:sz w:val="24"/>
          <w:szCs w:val="24"/>
        </w:rPr>
        <w:t xml:space="preserve"> </w:t>
      </w:r>
      <w:r w:rsidRPr="00E25480">
        <w:rPr>
          <w:rFonts w:ascii="Times New Roman" w:hAnsi="Times New Roman" w:cs="Times New Roman"/>
          <w:sz w:val="24"/>
          <w:szCs w:val="24"/>
        </w:rPr>
        <w:t>gebėti naudotis įvairiomis karjeros valdymo informacinėmis sistemomis ir šiuolaikinėmis</w:t>
      </w:r>
      <w:r w:rsidR="00556CA5">
        <w:rPr>
          <w:rFonts w:ascii="Times New Roman" w:hAnsi="Times New Roman" w:cs="Times New Roman"/>
          <w:sz w:val="24"/>
          <w:szCs w:val="24"/>
        </w:rPr>
        <w:t xml:space="preserve"> </w:t>
      </w:r>
      <w:r w:rsidRPr="00E25480">
        <w:rPr>
          <w:rFonts w:ascii="Times New Roman" w:hAnsi="Times New Roman" w:cs="Times New Roman"/>
          <w:sz w:val="24"/>
          <w:szCs w:val="24"/>
        </w:rPr>
        <w:t>informacinėmis komunikacinėmis technologijomis ir elektroninėmis priemonėmis, susijusiomis su</w:t>
      </w:r>
      <w:r w:rsidR="00556CA5">
        <w:rPr>
          <w:rFonts w:ascii="Times New Roman" w:hAnsi="Times New Roman" w:cs="Times New Roman"/>
          <w:sz w:val="24"/>
          <w:szCs w:val="24"/>
        </w:rPr>
        <w:t xml:space="preserve"> </w:t>
      </w:r>
      <w:r w:rsidRPr="00E25480">
        <w:rPr>
          <w:rFonts w:ascii="Times New Roman" w:hAnsi="Times New Roman" w:cs="Times New Roman"/>
          <w:sz w:val="24"/>
          <w:szCs w:val="24"/>
        </w:rPr>
        <w:t>karjeros valdymo paslaugų teikimu, bei parinkti tinkamas informacines priemones ir šaltinius pagal</w:t>
      </w:r>
      <w:r w:rsidR="00556CA5">
        <w:rPr>
          <w:rFonts w:ascii="Times New Roman" w:hAnsi="Times New Roman" w:cs="Times New Roman"/>
          <w:sz w:val="24"/>
          <w:szCs w:val="24"/>
        </w:rPr>
        <w:t xml:space="preserve"> </w:t>
      </w:r>
      <w:r w:rsidRPr="00E25480">
        <w:rPr>
          <w:rFonts w:ascii="Times New Roman" w:hAnsi="Times New Roman" w:cs="Times New Roman"/>
          <w:sz w:val="24"/>
          <w:szCs w:val="24"/>
        </w:rPr>
        <w:t>paslaugos gavėjo poreikius;</w:t>
      </w:r>
    </w:p>
    <w:p w14:paraId="1D9A10EC" w14:textId="5CBF55E2" w:rsidR="00EF4FFF" w:rsidRPr="00E25480" w:rsidRDefault="00EF4FFF"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E25480">
        <w:rPr>
          <w:rFonts w:ascii="Times New Roman" w:hAnsi="Times New Roman" w:cs="Times New Roman"/>
          <w:sz w:val="24"/>
          <w:szCs w:val="24"/>
        </w:rPr>
        <w:t>.3. gebėti tinkamai nustatyti profesinio orientavimo paslaugų gavėjų poreikius savo įstaigoje;</w:t>
      </w:r>
    </w:p>
    <w:p w14:paraId="1B6765DD" w14:textId="7A017DB4" w:rsidR="00E25480" w:rsidRDefault="00EF4FFF"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E25480">
        <w:rPr>
          <w:rFonts w:ascii="Times New Roman" w:hAnsi="Times New Roman" w:cs="Times New Roman"/>
          <w:sz w:val="24"/>
          <w:szCs w:val="24"/>
        </w:rPr>
        <w:t>.4. gebėti analizuoti ir tvarkyti duomenis ir informaciją apie teikiamas profesinio</w:t>
      </w:r>
      <w:r w:rsidR="00517440">
        <w:rPr>
          <w:rFonts w:ascii="Times New Roman" w:hAnsi="Times New Roman" w:cs="Times New Roman"/>
          <w:sz w:val="24"/>
          <w:szCs w:val="24"/>
        </w:rPr>
        <w:t xml:space="preserve"> </w:t>
      </w:r>
      <w:r w:rsidRPr="00E25480">
        <w:rPr>
          <w:rFonts w:ascii="Times New Roman" w:hAnsi="Times New Roman" w:cs="Times New Roman"/>
          <w:sz w:val="24"/>
          <w:szCs w:val="24"/>
        </w:rPr>
        <w:t>orientavimo paslaugas</w:t>
      </w:r>
      <w:r w:rsidR="00517440">
        <w:rPr>
          <w:rFonts w:ascii="Times New Roman" w:hAnsi="Times New Roman" w:cs="Times New Roman"/>
          <w:sz w:val="24"/>
          <w:szCs w:val="24"/>
        </w:rPr>
        <w:t>.</w:t>
      </w:r>
    </w:p>
    <w:p w14:paraId="26406152" w14:textId="77777777" w:rsidR="005E256B" w:rsidRPr="007A2992" w:rsidRDefault="005E256B" w:rsidP="005E256B">
      <w:pPr>
        <w:spacing w:after="0" w:line="240" w:lineRule="auto"/>
        <w:ind w:firstLine="720"/>
        <w:jc w:val="both"/>
        <w:rPr>
          <w:rFonts w:ascii="Times New Roman" w:hAnsi="Times New Roman" w:cs="Times New Roman"/>
          <w:sz w:val="24"/>
          <w:szCs w:val="24"/>
        </w:rPr>
      </w:pPr>
    </w:p>
    <w:p w14:paraId="590DE3A5" w14:textId="77777777" w:rsidR="00C346B8" w:rsidRDefault="00E25480" w:rsidP="005E256B">
      <w:pPr>
        <w:spacing w:after="0" w:line="240" w:lineRule="auto"/>
        <w:jc w:val="center"/>
        <w:rPr>
          <w:rFonts w:ascii="Times New Roman" w:hAnsi="Times New Roman" w:cs="Times New Roman"/>
          <w:b/>
          <w:bCs/>
          <w:sz w:val="24"/>
          <w:szCs w:val="24"/>
        </w:rPr>
      </w:pPr>
      <w:bookmarkStart w:id="0" w:name="_Hlk119504233"/>
      <w:r w:rsidRPr="00E25480">
        <w:rPr>
          <w:rFonts w:ascii="Times New Roman" w:hAnsi="Times New Roman" w:cs="Times New Roman"/>
          <w:b/>
          <w:bCs/>
          <w:sz w:val="24"/>
          <w:szCs w:val="24"/>
        </w:rPr>
        <w:t>III</w:t>
      </w:r>
      <w:r w:rsidR="00C346B8">
        <w:rPr>
          <w:rFonts w:ascii="Times New Roman" w:hAnsi="Times New Roman" w:cs="Times New Roman"/>
          <w:b/>
          <w:bCs/>
          <w:sz w:val="24"/>
          <w:szCs w:val="24"/>
        </w:rPr>
        <w:t xml:space="preserve"> SKYRIUS</w:t>
      </w:r>
    </w:p>
    <w:p w14:paraId="6A35018C" w14:textId="759BEC46" w:rsidR="00E25480" w:rsidRDefault="00E25480" w:rsidP="005E256B">
      <w:pPr>
        <w:spacing w:after="0" w:line="240" w:lineRule="auto"/>
        <w:jc w:val="center"/>
        <w:rPr>
          <w:rFonts w:ascii="Times New Roman" w:hAnsi="Times New Roman" w:cs="Times New Roman"/>
          <w:b/>
          <w:bCs/>
          <w:sz w:val="24"/>
          <w:szCs w:val="24"/>
        </w:rPr>
      </w:pPr>
      <w:r w:rsidRPr="00E25480">
        <w:rPr>
          <w:rFonts w:ascii="Times New Roman" w:hAnsi="Times New Roman" w:cs="Times New Roman"/>
          <w:b/>
          <w:bCs/>
          <w:sz w:val="24"/>
          <w:szCs w:val="24"/>
        </w:rPr>
        <w:t>ŠIAS PAREIGAS EINANČIO DARBUOTOJO FUNKCIJOS</w:t>
      </w:r>
      <w:r w:rsidR="00166CA1">
        <w:rPr>
          <w:rFonts w:ascii="Times New Roman" w:hAnsi="Times New Roman" w:cs="Times New Roman"/>
          <w:b/>
          <w:bCs/>
          <w:sz w:val="24"/>
          <w:szCs w:val="24"/>
        </w:rPr>
        <w:t xml:space="preserve"> IR ATSAKOMYBĖ</w:t>
      </w:r>
    </w:p>
    <w:p w14:paraId="1BECE5D2" w14:textId="77777777" w:rsidR="005E256B" w:rsidRDefault="005E256B" w:rsidP="005E256B">
      <w:pPr>
        <w:spacing w:after="0" w:line="240" w:lineRule="auto"/>
        <w:jc w:val="center"/>
        <w:rPr>
          <w:rFonts w:ascii="Times New Roman" w:hAnsi="Times New Roman" w:cs="Times New Roman"/>
          <w:b/>
          <w:bCs/>
          <w:sz w:val="24"/>
          <w:szCs w:val="24"/>
        </w:rPr>
      </w:pPr>
    </w:p>
    <w:bookmarkEnd w:id="0"/>
    <w:p w14:paraId="5CF86FFA" w14:textId="0CAD8793" w:rsidR="00EF4FFF" w:rsidRDefault="00517440"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EF4FFF" w:rsidRPr="00EF4FFF">
        <w:rPr>
          <w:rFonts w:ascii="Times New Roman" w:hAnsi="Times New Roman" w:cs="Times New Roman"/>
          <w:sz w:val="24"/>
          <w:szCs w:val="24"/>
        </w:rPr>
        <w:t xml:space="preserve">. </w:t>
      </w:r>
      <w:r w:rsidR="00C346B8">
        <w:rPr>
          <w:rFonts w:ascii="Times New Roman" w:hAnsi="Times New Roman" w:cs="Times New Roman"/>
          <w:sz w:val="24"/>
          <w:szCs w:val="24"/>
        </w:rPr>
        <w:t xml:space="preserve">Šias pareigas einantis </w:t>
      </w:r>
      <w:r w:rsidR="007A1F5C">
        <w:rPr>
          <w:rFonts w:ascii="Times New Roman" w:hAnsi="Times New Roman" w:cs="Times New Roman"/>
          <w:sz w:val="24"/>
          <w:szCs w:val="24"/>
        </w:rPr>
        <w:t>S</w:t>
      </w:r>
      <w:r w:rsidR="00C346B8">
        <w:rPr>
          <w:rFonts w:ascii="Times New Roman" w:hAnsi="Times New Roman" w:cs="Times New Roman"/>
          <w:sz w:val="24"/>
          <w:szCs w:val="24"/>
        </w:rPr>
        <w:t>pecialistas vykdo šias funkcijas</w:t>
      </w:r>
      <w:r w:rsidR="00EF4FFF" w:rsidRPr="00EF4FFF">
        <w:rPr>
          <w:rFonts w:ascii="Times New Roman" w:hAnsi="Times New Roman" w:cs="Times New Roman"/>
          <w:sz w:val="24"/>
          <w:szCs w:val="24"/>
        </w:rPr>
        <w:t xml:space="preserve">: </w:t>
      </w:r>
    </w:p>
    <w:p w14:paraId="4769BBA0" w14:textId="7FEEEB0E" w:rsidR="00A532F9" w:rsidRDefault="00EF4FFF"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517440">
        <w:rPr>
          <w:rFonts w:ascii="Times New Roman" w:hAnsi="Times New Roman" w:cs="Times New Roman"/>
          <w:sz w:val="24"/>
          <w:szCs w:val="24"/>
        </w:rPr>
        <w:t>0</w:t>
      </w:r>
      <w:r w:rsidRPr="00EF4FFF">
        <w:rPr>
          <w:rFonts w:ascii="Times New Roman" w:hAnsi="Times New Roman" w:cs="Times New Roman"/>
          <w:sz w:val="24"/>
          <w:szCs w:val="24"/>
        </w:rPr>
        <w:t xml:space="preserve">.1. </w:t>
      </w:r>
      <w:r w:rsidR="00A532F9">
        <w:rPr>
          <w:rFonts w:ascii="Times New Roman" w:hAnsi="Times New Roman" w:cs="Times New Roman"/>
          <w:sz w:val="24"/>
          <w:szCs w:val="24"/>
        </w:rPr>
        <w:t>organizuoja ir koordinuoja profesinio orientavimo paslaugų teikimą ir plėtojimą Švietimo įstaigoje, siekdamas įgyvendinti nustatytą paslaugų planą;</w:t>
      </w:r>
    </w:p>
    <w:p w14:paraId="7C222DF7" w14:textId="7836D4F0"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.2.</w:t>
      </w:r>
      <w:r w:rsidR="005E256B">
        <w:rPr>
          <w:rFonts w:ascii="Times New Roman" w:eastAsia="Times New Roman" w:hAnsi="Times New Roman" w:cs="Times New Roman"/>
          <w:b/>
          <w:bCs/>
          <w:color w:val="000000"/>
          <w:sz w:val="24"/>
          <w:szCs w:val="24"/>
        </w:rPr>
        <w:t xml:space="preserve"> </w:t>
      </w:r>
      <w:r w:rsidRPr="00725931">
        <w:rPr>
          <w:rFonts w:ascii="Times New Roman" w:eastAsia="Times New Roman" w:hAnsi="Times New Roman" w:cs="Times New Roman"/>
          <w:color w:val="000000"/>
          <w:sz w:val="24"/>
          <w:szCs w:val="24"/>
        </w:rPr>
        <w:t>teikia ugdymo karjerai, profesinio konsultavimo, profesinio informavimo (įskaitant ir profesinį veiklinimą) paslaugas Švietimo įstaigos mokiniams;</w:t>
      </w:r>
    </w:p>
    <w:p w14:paraId="464A5BE2" w14:textId="070E414F"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 w:name="part_ff668c62372b4352b5309f5f70da3e89"/>
      <w:bookmarkEnd w:id="1"/>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.2.</w:t>
      </w:r>
      <w:r w:rsidR="005E256B">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teikia asmenines ir grupines konsultacijas karjeros klausimais Švietimo įstaigos mokiniams;</w:t>
      </w:r>
    </w:p>
    <w:p w14:paraId="2DB3D062" w14:textId="77D78655"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2" w:name="part_12329993ef674c809cdd260e4a4d5bc8"/>
      <w:bookmarkEnd w:id="2"/>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.4.</w:t>
      </w:r>
      <w:r w:rsidR="005E256B">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išsiaiškina Švietimo įstaigos poreikius, susijusius su profesinio orientavimo paslaugų teikimu; </w:t>
      </w:r>
    </w:p>
    <w:p w14:paraId="664E0CED" w14:textId="414F1D2B"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3" w:name="part_c5a4e80e64084491885a2a99d2dcef6b"/>
      <w:bookmarkEnd w:id="3"/>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.5. sudaro ir įgyvendina metinį profesinio orientavimo paslaugų planą; </w:t>
      </w:r>
    </w:p>
    <w:p w14:paraId="5B52CB52" w14:textId="5809C5F7"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4" w:name="part_c5b4d2ed1293455c82e179197b147801"/>
      <w:bookmarkEnd w:id="4"/>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.6. kartu su Švietimo įstaigos bendruomene, mokiniais (jeigu reikia – mokinių tėvais, globėjais, rūpintojais) derina profesinio orientavimo paslaugų įgyvendinimą Švietimo įstaigoje, remiantis metiniu profesinio orientavimo paslaugų planu;</w:t>
      </w:r>
    </w:p>
    <w:p w14:paraId="124EDFDC" w14:textId="6CDC204A"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5" w:name="part_2ecb0b3a65544ae9aeeb8ac065831516"/>
      <w:bookmarkEnd w:id="5"/>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.7. supažindina Švietimo įstaigos mokinius, mokytojus, mokinių tėvus, globėjus ar rūpintojus, administraciją su Švietimo įstaigoje teikiamomis profesinio orientavimo paslaugomis, programomis, mokymo formomis, ugdomomis kompetencijomis, mokymosi sąlygomis;</w:t>
      </w:r>
    </w:p>
    <w:p w14:paraId="76EEB0F1" w14:textId="175C1E3D"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6" w:name="part_5687af0b67914d12aea65e7b2fc1468a"/>
      <w:bookmarkEnd w:id="6"/>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.8. teikia informaciją apie studijų ir profesinio mokymo galimybes, švietimo teikėjus ir jų vykdomas mokymo ir studijų programas, priėmimo taisykles ir terminus;</w:t>
      </w:r>
    </w:p>
    <w:p w14:paraId="3E070C54" w14:textId="625433EA"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7" w:name="part_2b063ddcf1034749921ae93308cedd5a"/>
      <w:bookmarkEnd w:id="7"/>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.9. supažindina Švietimo įstaigos mokinius su profesinės veiklos ir užimtumo sritimis, darbo rinka ir jos pokyčių prognozėmis remdamasis aktualiais ir patikimais duomenimis;</w:t>
      </w:r>
    </w:p>
    <w:p w14:paraId="2F70D93E" w14:textId="65EEF64C"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8" w:name="part_43b8d1990dda43f491bcb2769036310d"/>
      <w:bookmarkEnd w:id="8"/>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.10. sistemingai planuoja savo veiklą, teikia siūlymus Švietimo įstaigos vadovui dėl profesinio orientavimo paslaugų gerinimo, atsiskaito už profesinio orientavimo metinio plano įgyvendinimą, dalyvauja rengiant ir įgyvendinant Švietimo įstaigos veiklos programą;</w:t>
      </w:r>
    </w:p>
    <w:p w14:paraId="174AFA7D" w14:textId="142CBC72"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9" w:name="part_37189ab291e54f718832a23215578a38"/>
      <w:bookmarkEnd w:id="9"/>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.11. supažindina Švietimo įstaigos bendruomenę su profesinio orientavimo srities naujovėmis ir jų taikymo galimybėmis;</w:t>
      </w:r>
    </w:p>
    <w:p w14:paraId="32785485" w14:textId="198CC32F"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0" w:name="part_ff9fa2f6dcbb4e41b122ef41a7582829"/>
      <w:bookmarkEnd w:id="10"/>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.12. koordinuoja ir vykdo profesinio orientavimo kokybės užtikrinimą ir stebėseną Švietimo įstaigoje;</w:t>
      </w:r>
    </w:p>
    <w:p w14:paraId="4D4F3441" w14:textId="2DD3CCF1"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1" w:name="part_45d25f7097c2418293928cf8b4eecb29"/>
      <w:bookmarkEnd w:id="11"/>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.13. veiklų metu renka, kaupia ir apdoroja duomenis apie profesinio orientavimo paslaugų organizavimą, teikimą, rezultatus ir bendrą profesinio orientavimo sistemos būklę Švietimo įstaigoje. Šiuos duomenis sistemingai analizuoja, naudoja teikdamas konkrečias paslaugas, taip pat planuodamas ir tobulindamas savo veiklas;</w:t>
      </w:r>
    </w:p>
    <w:p w14:paraId="72947575" w14:textId="10052621"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2" w:name="part_1b4b31af284a465d917258e01c177c4a"/>
      <w:bookmarkEnd w:id="12"/>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.14. teikia ir skelbia profesinio orientavimo paslaugų Švietimo įstaigoje stebėsenos duomenis;</w:t>
      </w:r>
    </w:p>
    <w:p w14:paraId="446AED29" w14:textId="74FCCE01"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3" w:name="part_07ebfc308baa443db74fd943c1d24c3b"/>
      <w:bookmarkEnd w:id="13"/>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.15. prisideda prie profesinio orientavimo plėtros nacionaliniu mastu: dalijasi gerosiomis praktikomis, informacija, šaltiniais su kitais karjeros specialistais kvalifikacijos tobulinimo metu, konferencijose, susitikimuose ir kitų veiklų metu, tobulina savo kvalifikaciją;</w:t>
      </w:r>
    </w:p>
    <w:p w14:paraId="551907D9" w14:textId="4ABD270E"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4" w:name="part_10cbe2c299324352a37358342b7e16df"/>
      <w:bookmarkEnd w:id="14"/>
      <w:r>
        <w:rPr>
          <w:rFonts w:ascii="Times New Roman" w:eastAsia="Times New Roman" w:hAnsi="Times New Roman" w:cs="Times New Roman"/>
          <w:color w:val="000000"/>
          <w:sz w:val="24"/>
          <w:szCs w:val="24"/>
        </w:rPr>
        <w:t>10</w:t>
      </w:r>
      <w:r w:rsidRPr="00725931">
        <w:rPr>
          <w:rFonts w:ascii="Times New Roman" w:eastAsia="Times New Roman" w:hAnsi="Times New Roman" w:cs="Times New Roman"/>
          <w:color w:val="000000"/>
          <w:sz w:val="24"/>
          <w:szCs w:val="24"/>
        </w:rPr>
        <w:t>.16. padeda įgyvendinti profesinio orientavimo projektus pagal savo veiklos sritį.</w:t>
      </w:r>
    </w:p>
    <w:p w14:paraId="3C4EF463" w14:textId="328F2C2E"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5" w:name="part_b434677ed9f84026b2874b2419f4078c"/>
      <w:bookmarkEnd w:id="15"/>
      <w:r>
        <w:rPr>
          <w:rFonts w:ascii="Times New Roman" w:eastAsia="Times New Roman" w:hAnsi="Times New Roman" w:cs="Times New Roman"/>
          <w:color w:val="000000"/>
          <w:sz w:val="24"/>
          <w:szCs w:val="24"/>
        </w:rPr>
        <w:t>11</w:t>
      </w:r>
      <w:r w:rsidRPr="00725931">
        <w:rPr>
          <w:rFonts w:ascii="Times New Roman" w:eastAsia="Times New Roman" w:hAnsi="Times New Roman" w:cs="Times New Roman"/>
          <w:color w:val="000000"/>
          <w:sz w:val="24"/>
          <w:szCs w:val="24"/>
        </w:rPr>
        <w:t xml:space="preserve">. Siekdamas užtikrinti profesinio orientavimo paslaugų įgyvendinimą Švietimo įstaigoje, </w:t>
      </w:r>
      <w:r w:rsidR="003735D8">
        <w:rPr>
          <w:rFonts w:ascii="Times New Roman" w:eastAsia="Times New Roman" w:hAnsi="Times New Roman" w:cs="Times New Roman"/>
          <w:color w:val="000000"/>
          <w:sz w:val="24"/>
          <w:szCs w:val="24"/>
        </w:rPr>
        <w:t>S</w:t>
      </w:r>
      <w:r w:rsidRPr="00725931">
        <w:rPr>
          <w:rFonts w:ascii="Times New Roman" w:eastAsia="Times New Roman" w:hAnsi="Times New Roman" w:cs="Times New Roman"/>
          <w:color w:val="000000"/>
          <w:sz w:val="24"/>
          <w:szCs w:val="24"/>
        </w:rPr>
        <w:t>pecialistas kartu su Švietimo įstaigos bendruomene derina šių paslaugų įgyvendinimą. Paslaugų įgyvendinimo būdus, formas, laiką ir kitus svarbius, su paslaugų teikimu susijusius, aspektus karjeros specialistas aprašo</w:t>
      </w:r>
      <w:r w:rsidR="003735D8">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metiniame</w:t>
      </w:r>
      <w:r w:rsidR="003735D8">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profesinio orientavimo</w:t>
      </w:r>
      <w:r w:rsidR="003735D8">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paslaugų plane, kuriame:</w:t>
      </w:r>
    </w:p>
    <w:p w14:paraId="3C024AAA" w14:textId="14F2583D"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6" w:name="part_b4089575cb944b2b9d22e89f848448f8"/>
      <w:bookmarkEnd w:id="16"/>
      <w:r>
        <w:rPr>
          <w:rFonts w:ascii="Times New Roman" w:eastAsia="Times New Roman" w:hAnsi="Times New Roman" w:cs="Times New Roman"/>
          <w:color w:val="000000"/>
          <w:sz w:val="24"/>
          <w:szCs w:val="24"/>
        </w:rPr>
        <w:t>11</w:t>
      </w:r>
      <w:r w:rsidRPr="00725931">
        <w:rPr>
          <w:rFonts w:ascii="Times New Roman" w:eastAsia="Times New Roman" w:hAnsi="Times New Roman" w:cs="Times New Roman"/>
          <w:color w:val="000000"/>
          <w:sz w:val="24"/>
          <w:szCs w:val="24"/>
        </w:rPr>
        <w:t>.1. įsivertina</w:t>
      </w:r>
      <w:r w:rsidR="003735D8">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Švietimo įstaigos ir jos mokinių profesinio orientavimo poreikius;</w:t>
      </w:r>
    </w:p>
    <w:p w14:paraId="3EF72749" w14:textId="24A9B6A6"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7" w:name="part_fae073e40cb24c62864223048068df4e"/>
      <w:bookmarkEnd w:id="17"/>
      <w:r>
        <w:rPr>
          <w:rFonts w:ascii="Times New Roman" w:eastAsia="Times New Roman" w:hAnsi="Times New Roman" w:cs="Times New Roman"/>
          <w:color w:val="000000"/>
          <w:sz w:val="24"/>
          <w:szCs w:val="24"/>
        </w:rPr>
        <w:t>11</w:t>
      </w:r>
      <w:r w:rsidRPr="00725931">
        <w:rPr>
          <w:rFonts w:ascii="Times New Roman" w:eastAsia="Times New Roman" w:hAnsi="Times New Roman" w:cs="Times New Roman"/>
          <w:color w:val="000000"/>
          <w:sz w:val="24"/>
          <w:szCs w:val="24"/>
        </w:rPr>
        <w:t>.2. identifikuoja karjeros kompetencijų ugdymo ypatybes Švietimo įstaigoje;</w:t>
      </w:r>
    </w:p>
    <w:p w14:paraId="2AAAF8F5" w14:textId="6B9FC78C" w:rsidR="00725931" w:rsidRPr="00725931" w:rsidRDefault="00725931" w:rsidP="005E256B">
      <w:pPr>
        <w:spacing w:after="0" w:line="240" w:lineRule="auto"/>
        <w:ind w:firstLine="720"/>
        <w:jc w:val="both"/>
        <w:rPr>
          <w:rFonts w:ascii="Times New Roman" w:eastAsia="Times New Roman" w:hAnsi="Times New Roman" w:cs="Times New Roman"/>
          <w:color w:val="000000"/>
          <w:sz w:val="24"/>
          <w:szCs w:val="24"/>
          <w:lang w:val="en-US"/>
        </w:rPr>
      </w:pPr>
      <w:bookmarkStart w:id="18" w:name="part_5c95013b9aa84fb8ac17283ea6c4239b"/>
      <w:bookmarkEnd w:id="18"/>
      <w:r>
        <w:rPr>
          <w:rFonts w:ascii="Times New Roman" w:eastAsia="Times New Roman" w:hAnsi="Times New Roman" w:cs="Times New Roman"/>
          <w:color w:val="000000"/>
          <w:sz w:val="24"/>
          <w:szCs w:val="24"/>
        </w:rPr>
        <w:t>11</w:t>
      </w:r>
      <w:r w:rsidRPr="00725931">
        <w:rPr>
          <w:rFonts w:ascii="Times New Roman" w:eastAsia="Times New Roman" w:hAnsi="Times New Roman" w:cs="Times New Roman"/>
          <w:color w:val="000000"/>
          <w:sz w:val="24"/>
          <w:szCs w:val="24"/>
        </w:rPr>
        <w:t>.3. suplanuoja, kokiomis metodinėmis priemonėmis, įrankiais ir būdais bus teikiamos paslaugos mokiniams;</w:t>
      </w:r>
    </w:p>
    <w:p w14:paraId="7C1D95E2" w14:textId="66D2054C" w:rsidR="00725931" w:rsidRDefault="00725931" w:rsidP="005E256B">
      <w:pPr>
        <w:spacing w:after="0" w:line="240" w:lineRule="auto"/>
        <w:ind w:firstLine="720"/>
        <w:jc w:val="both"/>
        <w:rPr>
          <w:rFonts w:ascii="Times New Roman" w:eastAsia="Times New Roman" w:hAnsi="Times New Roman" w:cs="Times New Roman"/>
          <w:color w:val="000000"/>
          <w:sz w:val="24"/>
          <w:szCs w:val="24"/>
        </w:rPr>
      </w:pPr>
      <w:bookmarkStart w:id="19" w:name="part_8ea9ccfc379c4e22b42db680191f8f0c"/>
      <w:bookmarkEnd w:id="19"/>
      <w:r>
        <w:rPr>
          <w:rFonts w:ascii="Times New Roman" w:eastAsia="Times New Roman" w:hAnsi="Times New Roman" w:cs="Times New Roman"/>
          <w:color w:val="000000"/>
          <w:sz w:val="24"/>
          <w:szCs w:val="24"/>
        </w:rPr>
        <w:t>11</w:t>
      </w:r>
      <w:r w:rsidRPr="00725931">
        <w:rPr>
          <w:rFonts w:ascii="Times New Roman" w:eastAsia="Times New Roman" w:hAnsi="Times New Roman" w:cs="Times New Roman"/>
          <w:color w:val="000000"/>
          <w:sz w:val="24"/>
          <w:szCs w:val="24"/>
        </w:rPr>
        <w:t>.4. suplanuoja detalią profesinio orientavimo paslaugų įgyvendinimo eigą Švietimo įstaigoje</w:t>
      </w:r>
      <w:r w:rsidR="005E256B">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vieniems</w:t>
      </w:r>
      <w:r w:rsidR="005E256B">
        <w:rPr>
          <w:rFonts w:ascii="Times New Roman" w:eastAsia="Times New Roman" w:hAnsi="Times New Roman" w:cs="Times New Roman"/>
          <w:color w:val="000000"/>
          <w:sz w:val="24"/>
          <w:szCs w:val="24"/>
        </w:rPr>
        <w:t xml:space="preserve"> </w:t>
      </w:r>
      <w:r w:rsidRPr="00725931">
        <w:rPr>
          <w:rFonts w:ascii="Times New Roman" w:eastAsia="Times New Roman" w:hAnsi="Times New Roman" w:cs="Times New Roman"/>
          <w:color w:val="000000"/>
          <w:sz w:val="24"/>
          <w:szCs w:val="24"/>
        </w:rPr>
        <w:t>mokslo metams.</w:t>
      </w:r>
    </w:p>
    <w:p w14:paraId="2222332A" w14:textId="77777777" w:rsidR="003735D8" w:rsidRDefault="003735D8" w:rsidP="005E256B">
      <w:pPr>
        <w:spacing w:after="0" w:line="240" w:lineRule="auto"/>
        <w:ind w:firstLine="720"/>
        <w:jc w:val="both"/>
        <w:rPr>
          <w:rFonts w:ascii="Times New Roman" w:eastAsia="Times New Roman" w:hAnsi="Times New Roman" w:cs="Times New Roman"/>
          <w:color w:val="000000"/>
          <w:sz w:val="24"/>
          <w:szCs w:val="24"/>
        </w:rPr>
      </w:pPr>
    </w:p>
    <w:p w14:paraId="4F591721" w14:textId="222E5726" w:rsidR="00C346B8" w:rsidRDefault="00C346B8" w:rsidP="005E256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w:t>
      </w:r>
      <w:r w:rsidR="003735D8">
        <w:rPr>
          <w:rFonts w:ascii="Times New Roman" w:eastAsia="Times New Roman" w:hAnsi="Times New Roman" w:cs="Times New Roman"/>
          <w:color w:val="000000"/>
          <w:sz w:val="24"/>
          <w:szCs w:val="24"/>
        </w:rPr>
        <w:t>Profesinio orientavimo</w:t>
      </w:r>
      <w:r w:rsidR="00166CA1">
        <w:rPr>
          <w:rFonts w:ascii="Times New Roman" w:eastAsia="Times New Roman" w:hAnsi="Times New Roman" w:cs="Times New Roman"/>
          <w:color w:val="000000"/>
          <w:sz w:val="24"/>
          <w:szCs w:val="24"/>
        </w:rPr>
        <w:t xml:space="preserve"> specialistas atsako už:</w:t>
      </w:r>
    </w:p>
    <w:p w14:paraId="128ED10B" w14:textId="19760F3F" w:rsidR="00166CA1" w:rsidRDefault="00166CA1" w:rsidP="005E256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Lietuvos Respublikos įstatymų, teisės aktų, Centro nuostatų, vidaus ir darbo tvarkos taisyklių laikymąsi, direktoriaus įsakymų, pavedimų vykdymą, tinkamą funkcijų atlikimą;</w:t>
      </w:r>
    </w:p>
    <w:p w14:paraId="6133A167" w14:textId="1E514644" w:rsidR="00166CA1" w:rsidRDefault="00166CA1" w:rsidP="005E256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asmens duomenų apsaugą teisės aktų nustatyta tvarka;</w:t>
      </w:r>
    </w:p>
    <w:p w14:paraId="2F015FE4" w14:textId="29F9C6F6" w:rsidR="00166CA1" w:rsidRDefault="00166CA1" w:rsidP="005E256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teikiamų ataskaitų teisingumą.</w:t>
      </w:r>
    </w:p>
    <w:p w14:paraId="341833A3" w14:textId="4F920CCC" w:rsidR="00BE7E5C" w:rsidRPr="00833904" w:rsidRDefault="00166CA1" w:rsidP="005E256B">
      <w:pPr>
        <w:spacing w:after="0" w:line="24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13. </w:t>
      </w:r>
      <w:r w:rsidR="003735D8">
        <w:rPr>
          <w:rFonts w:ascii="Times New Roman" w:eastAsia="Times New Roman" w:hAnsi="Times New Roman" w:cs="Times New Roman"/>
          <w:color w:val="000000"/>
          <w:sz w:val="24"/>
          <w:szCs w:val="24"/>
        </w:rPr>
        <w:t>Profesinio orientavimo</w:t>
      </w:r>
      <w:r>
        <w:rPr>
          <w:rFonts w:ascii="Times New Roman" w:eastAsia="Times New Roman" w:hAnsi="Times New Roman" w:cs="Times New Roman"/>
          <w:color w:val="000000"/>
          <w:sz w:val="24"/>
          <w:szCs w:val="24"/>
        </w:rPr>
        <w:t xml:space="preserve"> specialistas atsako už savo pareigų nevykdymą ar netinkamą vykdymą Lietuvos Respublikos įstatymų nustatyta tvarka. </w:t>
      </w:r>
    </w:p>
    <w:p w14:paraId="5C9A54C3" w14:textId="77777777" w:rsidR="005E256B" w:rsidRDefault="005E256B" w:rsidP="005E256B">
      <w:pPr>
        <w:spacing w:after="0" w:line="240" w:lineRule="auto"/>
        <w:jc w:val="center"/>
        <w:rPr>
          <w:rFonts w:ascii="Times New Roman" w:hAnsi="Times New Roman" w:cs="Times New Roman"/>
          <w:b/>
          <w:bCs/>
          <w:sz w:val="24"/>
          <w:szCs w:val="24"/>
        </w:rPr>
      </w:pPr>
    </w:p>
    <w:p w14:paraId="058943A4" w14:textId="7C0811A8" w:rsidR="00166CA1" w:rsidRDefault="00166CA1" w:rsidP="005E256B">
      <w:pPr>
        <w:spacing w:after="0" w:line="240" w:lineRule="auto"/>
        <w:jc w:val="center"/>
        <w:rPr>
          <w:rFonts w:ascii="Times New Roman" w:hAnsi="Times New Roman" w:cs="Times New Roman"/>
          <w:b/>
          <w:bCs/>
          <w:sz w:val="24"/>
          <w:szCs w:val="24"/>
        </w:rPr>
      </w:pPr>
      <w:r w:rsidRPr="00E25480">
        <w:rPr>
          <w:rFonts w:ascii="Times New Roman" w:hAnsi="Times New Roman" w:cs="Times New Roman"/>
          <w:b/>
          <w:bCs/>
          <w:sz w:val="24"/>
          <w:szCs w:val="24"/>
        </w:rPr>
        <w:t>I</w:t>
      </w:r>
      <w:r>
        <w:rPr>
          <w:rFonts w:ascii="Times New Roman" w:hAnsi="Times New Roman" w:cs="Times New Roman"/>
          <w:b/>
          <w:bCs/>
          <w:sz w:val="24"/>
          <w:szCs w:val="24"/>
        </w:rPr>
        <w:t>V SKYRIUS</w:t>
      </w:r>
    </w:p>
    <w:p w14:paraId="7DF4907D" w14:textId="0C593FB6" w:rsidR="00166CA1" w:rsidRDefault="00166CA1" w:rsidP="005E256B">
      <w:pPr>
        <w:spacing w:after="0" w:line="240" w:lineRule="auto"/>
        <w:jc w:val="center"/>
        <w:rPr>
          <w:rFonts w:ascii="Times New Roman" w:hAnsi="Times New Roman" w:cs="Times New Roman"/>
          <w:b/>
          <w:bCs/>
          <w:sz w:val="24"/>
          <w:szCs w:val="24"/>
        </w:rPr>
      </w:pPr>
      <w:r w:rsidRPr="00E25480">
        <w:rPr>
          <w:rFonts w:ascii="Times New Roman" w:hAnsi="Times New Roman" w:cs="Times New Roman"/>
          <w:b/>
          <w:bCs/>
          <w:sz w:val="24"/>
          <w:szCs w:val="24"/>
        </w:rPr>
        <w:t xml:space="preserve">ŠIAS PAREIGAS EINANČIO DARBUOTOJO </w:t>
      </w:r>
      <w:r>
        <w:rPr>
          <w:rFonts w:ascii="Times New Roman" w:hAnsi="Times New Roman" w:cs="Times New Roman"/>
          <w:b/>
          <w:bCs/>
          <w:sz w:val="24"/>
          <w:szCs w:val="24"/>
        </w:rPr>
        <w:t>TEISĖS</w:t>
      </w:r>
    </w:p>
    <w:p w14:paraId="56EDD3C0" w14:textId="77777777" w:rsidR="005E256B" w:rsidRDefault="005E256B" w:rsidP="005E256B">
      <w:pPr>
        <w:spacing w:after="0" w:line="240" w:lineRule="auto"/>
        <w:jc w:val="center"/>
        <w:rPr>
          <w:rFonts w:ascii="Times New Roman" w:hAnsi="Times New Roman" w:cs="Times New Roman"/>
          <w:b/>
          <w:bCs/>
          <w:sz w:val="24"/>
          <w:szCs w:val="24"/>
        </w:rPr>
      </w:pPr>
    </w:p>
    <w:p w14:paraId="09409BF9" w14:textId="4B0D615B" w:rsidR="00166CA1" w:rsidRDefault="00166CA1"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3735D8">
        <w:rPr>
          <w:rFonts w:ascii="Times New Roman" w:eastAsia="Times New Roman" w:hAnsi="Times New Roman" w:cs="Times New Roman"/>
          <w:color w:val="000000"/>
          <w:sz w:val="24"/>
          <w:szCs w:val="24"/>
        </w:rPr>
        <w:t xml:space="preserve">Profesinio orientavimo </w:t>
      </w:r>
      <w:r>
        <w:rPr>
          <w:rFonts w:ascii="Times New Roman" w:hAnsi="Times New Roman" w:cs="Times New Roman"/>
          <w:sz w:val="24"/>
          <w:szCs w:val="24"/>
        </w:rPr>
        <w:t>specialistas turi teisę:</w:t>
      </w:r>
    </w:p>
    <w:p w14:paraId="09AB68BF" w14:textId="666A4F58" w:rsidR="00166CA1" w:rsidRDefault="00166CA1"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gauti dokumentus ir informaciją, reikalingą pagal kompetenciją priskirtai veiklai vykdyti;</w:t>
      </w:r>
    </w:p>
    <w:p w14:paraId="1772C8A6" w14:textId="5B5CCAC1" w:rsidR="00166CA1" w:rsidRDefault="00A26F9B"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14.2. ne</w:t>
      </w:r>
      <w:r w:rsidR="003735D8">
        <w:rPr>
          <w:rFonts w:ascii="Times New Roman" w:hAnsi="Times New Roman" w:cs="Times New Roman"/>
          <w:sz w:val="24"/>
          <w:szCs w:val="24"/>
        </w:rPr>
        <w:t xml:space="preserve"> </w:t>
      </w:r>
      <w:r>
        <w:rPr>
          <w:rFonts w:ascii="Times New Roman" w:hAnsi="Times New Roman" w:cs="Times New Roman"/>
          <w:sz w:val="24"/>
          <w:szCs w:val="24"/>
        </w:rPr>
        <w:t>mažiau kaip 5 dienas per metus dalyvauti kvalifikacijos tobulinimo renginiuose;</w:t>
      </w:r>
    </w:p>
    <w:p w14:paraId="73367A7F" w14:textId="65054272" w:rsidR="00A26F9B" w:rsidRDefault="00A26F9B"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14.3. dirbti savitarpio pagarba grįstoje, psichologiškai, dvasiškai ir fiziškai saugioje aplinkoje, turėti higienos reikalavimus atitinkančią ir tinkamai aprūpintą darbo vietą;</w:t>
      </w:r>
    </w:p>
    <w:p w14:paraId="15D2ED14" w14:textId="63C1F56C" w:rsidR="00A26F9B" w:rsidRDefault="00A26F9B"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14.4. Gauti išsilavinimą ir kvalifikaciją atitinkantį darbo užmokestį, darbo užmokesčio priedą, priemokas ar kitas išmokas, būti skatinamas teisės aktų nustatyta tvarka;</w:t>
      </w:r>
    </w:p>
    <w:p w14:paraId="121773A3" w14:textId="6CEDC4E2" w:rsidR="00A26F9B" w:rsidRPr="00166CA1" w:rsidRDefault="00A26F9B" w:rsidP="005E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14.5. </w:t>
      </w:r>
      <w:r w:rsidR="003735D8">
        <w:rPr>
          <w:rFonts w:ascii="Times New Roman" w:eastAsia="Times New Roman" w:hAnsi="Times New Roman" w:cs="Times New Roman"/>
          <w:color w:val="000000"/>
          <w:sz w:val="24"/>
          <w:szCs w:val="24"/>
        </w:rPr>
        <w:t xml:space="preserve">Profesinio orientavimo </w:t>
      </w:r>
      <w:r>
        <w:rPr>
          <w:rFonts w:ascii="Times New Roman" w:hAnsi="Times New Roman" w:cs="Times New Roman"/>
          <w:sz w:val="24"/>
          <w:szCs w:val="24"/>
        </w:rPr>
        <w:t>specialistas gali turėti kitų teisių, nustatytų Lietuvos Respublikos darbo kodekse ir kituose teisės aktuose.</w:t>
      </w:r>
    </w:p>
    <w:p w14:paraId="0BBC83AE" w14:textId="77777777" w:rsidR="00725931" w:rsidRDefault="00725931" w:rsidP="005E256B">
      <w:pPr>
        <w:spacing w:after="0" w:line="240" w:lineRule="auto"/>
        <w:jc w:val="both"/>
        <w:rPr>
          <w:rFonts w:ascii="Times New Roman" w:hAnsi="Times New Roman" w:cs="Times New Roman"/>
          <w:sz w:val="24"/>
          <w:szCs w:val="24"/>
        </w:rPr>
      </w:pPr>
    </w:p>
    <w:p w14:paraId="3B04BDC4" w14:textId="11946A44" w:rsidR="0053250D" w:rsidRDefault="005E256B" w:rsidP="005E2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17D48965" w14:textId="4FA79F83" w:rsidR="0053250D" w:rsidRDefault="0053250D" w:rsidP="005E256B">
      <w:pPr>
        <w:spacing w:after="0" w:line="240" w:lineRule="auto"/>
        <w:jc w:val="both"/>
        <w:rPr>
          <w:rFonts w:ascii="Times New Roman" w:hAnsi="Times New Roman" w:cs="Times New Roman"/>
          <w:sz w:val="24"/>
          <w:szCs w:val="24"/>
        </w:rPr>
      </w:pPr>
    </w:p>
    <w:p w14:paraId="6BDB4398" w14:textId="76DD0AB6" w:rsidR="0053250D" w:rsidRDefault="0053250D" w:rsidP="005E256B">
      <w:pPr>
        <w:spacing w:after="0" w:line="240" w:lineRule="auto"/>
        <w:jc w:val="both"/>
        <w:rPr>
          <w:rFonts w:ascii="Times New Roman" w:hAnsi="Times New Roman" w:cs="Times New Roman"/>
          <w:sz w:val="24"/>
          <w:szCs w:val="24"/>
        </w:rPr>
      </w:pPr>
    </w:p>
    <w:p w14:paraId="18F0E77F" w14:textId="77777777" w:rsidR="003735D8" w:rsidRDefault="003735D8" w:rsidP="005E256B">
      <w:pPr>
        <w:spacing w:after="0" w:line="240" w:lineRule="auto"/>
        <w:jc w:val="both"/>
        <w:rPr>
          <w:rFonts w:ascii="Times New Roman" w:hAnsi="Times New Roman" w:cs="Times New Roman"/>
          <w:sz w:val="24"/>
          <w:szCs w:val="24"/>
        </w:rPr>
      </w:pPr>
    </w:p>
    <w:p w14:paraId="01655221" w14:textId="58F17607" w:rsidR="005E256B" w:rsidRDefault="005E256B" w:rsidP="005E256B">
      <w:pPr>
        <w:spacing w:after="0" w:line="240" w:lineRule="auto"/>
        <w:rPr>
          <w:rFonts w:ascii="Times New Roman" w:hAnsi="Times New Roman" w:cs="Times New Roman"/>
          <w:sz w:val="24"/>
          <w:szCs w:val="24"/>
        </w:rPr>
      </w:pPr>
      <w:r w:rsidRPr="005E256B">
        <w:rPr>
          <w:rFonts w:ascii="Times New Roman" w:hAnsi="Times New Roman" w:cs="Times New Roman"/>
          <w:sz w:val="24"/>
          <w:szCs w:val="24"/>
        </w:rPr>
        <w:t xml:space="preserve">Susipažinau ir sutinku </w:t>
      </w:r>
    </w:p>
    <w:p w14:paraId="4249DDDC" w14:textId="77777777" w:rsidR="005E256B" w:rsidRPr="005E256B" w:rsidRDefault="005E256B" w:rsidP="005E256B">
      <w:pPr>
        <w:spacing w:after="0" w:line="240" w:lineRule="auto"/>
        <w:rPr>
          <w:rFonts w:ascii="Times New Roman" w:hAnsi="Times New Roman" w:cs="Times New Roman"/>
          <w:sz w:val="24"/>
          <w:szCs w:val="24"/>
        </w:rPr>
      </w:pPr>
    </w:p>
    <w:p w14:paraId="270C5AC9" w14:textId="77777777" w:rsidR="005E256B" w:rsidRPr="005E256B" w:rsidRDefault="005E256B" w:rsidP="005E256B">
      <w:pPr>
        <w:spacing w:after="0" w:line="240" w:lineRule="auto"/>
        <w:rPr>
          <w:rFonts w:ascii="Times New Roman" w:hAnsi="Times New Roman" w:cs="Times New Roman"/>
          <w:sz w:val="24"/>
          <w:szCs w:val="24"/>
        </w:rPr>
      </w:pPr>
      <w:r w:rsidRPr="005E256B">
        <w:rPr>
          <w:rFonts w:ascii="Times New Roman" w:hAnsi="Times New Roman" w:cs="Times New Roman"/>
          <w:sz w:val="24"/>
          <w:szCs w:val="24"/>
        </w:rPr>
        <w:t>__________________</w:t>
      </w:r>
    </w:p>
    <w:p w14:paraId="20039D9A" w14:textId="77777777" w:rsidR="005E256B" w:rsidRPr="005E256B" w:rsidRDefault="005E256B" w:rsidP="005E256B">
      <w:pPr>
        <w:spacing w:after="0" w:line="240" w:lineRule="auto"/>
        <w:rPr>
          <w:rFonts w:ascii="Times New Roman" w:hAnsi="Times New Roman" w:cs="Times New Roman"/>
          <w:sz w:val="24"/>
          <w:szCs w:val="24"/>
        </w:rPr>
      </w:pPr>
      <w:r w:rsidRPr="005E256B">
        <w:rPr>
          <w:rFonts w:ascii="Times New Roman" w:hAnsi="Times New Roman" w:cs="Times New Roman"/>
          <w:sz w:val="24"/>
          <w:szCs w:val="24"/>
        </w:rPr>
        <w:t>(parašas)</w:t>
      </w:r>
    </w:p>
    <w:p w14:paraId="2B100A55" w14:textId="77777777" w:rsidR="005E256B" w:rsidRDefault="005E256B" w:rsidP="005E256B">
      <w:pPr>
        <w:spacing w:after="0" w:line="240" w:lineRule="auto"/>
        <w:rPr>
          <w:rFonts w:ascii="Times New Roman" w:hAnsi="Times New Roman" w:cs="Times New Roman"/>
          <w:sz w:val="24"/>
          <w:szCs w:val="24"/>
        </w:rPr>
      </w:pPr>
    </w:p>
    <w:p w14:paraId="45C1CDFC" w14:textId="6C4B97EB" w:rsidR="005E256B" w:rsidRPr="005E256B" w:rsidRDefault="005E256B" w:rsidP="005E256B">
      <w:pPr>
        <w:spacing w:after="0" w:line="240" w:lineRule="auto"/>
        <w:rPr>
          <w:rFonts w:ascii="Times New Roman" w:hAnsi="Times New Roman" w:cs="Times New Roman"/>
          <w:sz w:val="24"/>
          <w:szCs w:val="24"/>
        </w:rPr>
      </w:pPr>
      <w:r w:rsidRPr="005E256B">
        <w:rPr>
          <w:rFonts w:ascii="Times New Roman" w:hAnsi="Times New Roman" w:cs="Times New Roman"/>
          <w:sz w:val="24"/>
          <w:szCs w:val="24"/>
        </w:rPr>
        <w:t>______________________________________</w:t>
      </w:r>
    </w:p>
    <w:p w14:paraId="3708251C" w14:textId="77777777" w:rsidR="005E256B" w:rsidRPr="005E256B" w:rsidRDefault="005E256B" w:rsidP="005E256B">
      <w:pPr>
        <w:spacing w:after="0" w:line="240" w:lineRule="auto"/>
        <w:rPr>
          <w:rFonts w:ascii="Times New Roman" w:hAnsi="Times New Roman" w:cs="Times New Roman"/>
          <w:sz w:val="24"/>
          <w:szCs w:val="24"/>
        </w:rPr>
      </w:pPr>
      <w:r w:rsidRPr="005E256B">
        <w:rPr>
          <w:rFonts w:ascii="Times New Roman" w:hAnsi="Times New Roman" w:cs="Times New Roman"/>
          <w:sz w:val="24"/>
          <w:szCs w:val="24"/>
        </w:rPr>
        <w:t>(vardas, pavardė)</w:t>
      </w:r>
    </w:p>
    <w:p w14:paraId="5B980930" w14:textId="77777777" w:rsidR="005E256B" w:rsidRDefault="005E256B" w:rsidP="005E256B">
      <w:pPr>
        <w:spacing w:after="0" w:line="240" w:lineRule="auto"/>
        <w:rPr>
          <w:rFonts w:ascii="Times New Roman" w:hAnsi="Times New Roman" w:cs="Times New Roman"/>
          <w:sz w:val="24"/>
          <w:szCs w:val="24"/>
        </w:rPr>
      </w:pPr>
    </w:p>
    <w:p w14:paraId="4E847C30" w14:textId="21693161" w:rsidR="005E256B" w:rsidRPr="005E256B" w:rsidRDefault="005E256B" w:rsidP="005E256B">
      <w:pPr>
        <w:spacing w:after="0" w:line="240" w:lineRule="auto"/>
        <w:rPr>
          <w:rFonts w:ascii="Times New Roman" w:hAnsi="Times New Roman" w:cs="Times New Roman"/>
          <w:sz w:val="24"/>
          <w:szCs w:val="24"/>
        </w:rPr>
      </w:pPr>
      <w:r w:rsidRPr="005E256B">
        <w:rPr>
          <w:rFonts w:ascii="Times New Roman" w:hAnsi="Times New Roman" w:cs="Times New Roman"/>
          <w:sz w:val="24"/>
          <w:szCs w:val="24"/>
        </w:rPr>
        <w:t xml:space="preserve">___________________ </w:t>
      </w:r>
    </w:p>
    <w:p w14:paraId="4B9D0F2F" w14:textId="77777777" w:rsidR="005E256B" w:rsidRPr="005E256B" w:rsidRDefault="005E256B" w:rsidP="005E256B">
      <w:pPr>
        <w:pStyle w:val="Pagrindinistekstas"/>
        <w:rPr>
          <w:b/>
          <w:bCs/>
        </w:rPr>
      </w:pPr>
      <w:r w:rsidRPr="005E256B">
        <w:t>(data)</w:t>
      </w:r>
    </w:p>
    <w:p w14:paraId="53506677" w14:textId="454EF6F8" w:rsidR="0053250D" w:rsidRPr="005E256B" w:rsidRDefault="0053250D" w:rsidP="005E256B">
      <w:pPr>
        <w:spacing w:after="0" w:line="240" w:lineRule="auto"/>
        <w:jc w:val="both"/>
        <w:rPr>
          <w:rFonts w:ascii="Times New Roman" w:hAnsi="Times New Roman" w:cs="Times New Roman"/>
          <w:sz w:val="24"/>
          <w:szCs w:val="24"/>
        </w:rPr>
      </w:pPr>
    </w:p>
    <w:sectPr w:rsidR="0053250D" w:rsidRPr="005E256B" w:rsidSect="005E256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2"/>
    <w:rsid w:val="00130EF2"/>
    <w:rsid w:val="00166CA1"/>
    <w:rsid w:val="002C2DD0"/>
    <w:rsid w:val="003735D8"/>
    <w:rsid w:val="003C2D2E"/>
    <w:rsid w:val="00517440"/>
    <w:rsid w:val="0053250D"/>
    <w:rsid w:val="00554351"/>
    <w:rsid w:val="00556CA5"/>
    <w:rsid w:val="005945E5"/>
    <w:rsid w:val="005E256B"/>
    <w:rsid w:val="005F7C8B"/>
    <w:rsid w:val="00666881"/>
    <w:rsid w:val="00725931"/>
    <w:rsid w:val="007A1F5C"/>
    <w:rsid w:val="007A2992"/>
    <w:rsid w:val="00833904"/>
    <w:rsid w:val="009B1A7D"/>
    <w:rsid w:val="00A26F9B"/>
    <w:rsid w:val="00A532F9"/>
    <w:rsid w:val="00A846EC"/>
    <w:rsid w:val="00A86298"/>
    <w:rsid w:val="00B02F8F"/>
    <w:rsid w:val="00BE7E5C"/>
    <w:rsid w:val="00C346B8"/>
    <w:rsid w:val="00CA571A"/>
    <w:rsid w:val="00CB16A7"/>
    <w:rsid w:val="00E25480"/>
    <w:rsid w:val="00EF4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AC90"/>
  <w15:chartTrackingRefBased/>
  <w15:docId w15:val="{81F0037F-0915-4195-A250-04C3AF18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5E256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5E256B"/>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rsid w:val="005E256B"/>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5E25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0608">
      <w:bodyDiv w:val="1"/>
      <w:marLeft w:val="0"/>
      <w:marRight w:val="0"/>
      <w:marTop w:val="0"/>
      <w:marBottom w:val="0"/>
      <w:divBdr>
        <w:top w:val="none" w:sz="0" w:space="0" w:color="auto"/>
        <w:left w:val="none" w:sz="0" w:space="0" w:color="auto"/>
        <w:bottom w:val="none" w:sz="0" w:space="0" w:color="auto"/>
        <w:right w:val="none" w:sz="0" w:space="0" w:color="auto"/>
      </w:divBdr>
      <w:divsChild>
        <w:div w:id="1803228825">
          <w:marLeft w:val="0"/>
          <w:marRight w:val="0"/>
          <w:marTop w:val="0"/>
          <w:marBottom w:val="0"/>
          <w:divBdr>
            <w:top w:val="none" w:sz="0" w:space="0" w:color="auto"/>
            <w:left w:val="none" w:sz="0" w:space="0" w:color="auto"/>
            <w:bottom w:val="none" w:sz="0" w:space="0" w:color="auto"/>
            <w:right w:val="none" w:sz="0" w:space="0" w:color="auto"/>
          </w:divBdr>
          <w:divsChild>
            <w:div w:id="1332222629">
              <w:marLeft w:val="0"/>
              <w:marRight w:val="0"/>
              <w:marTop w:val="0"/>
              <w:marBottom w:val="0"/>
              <w:divBdr>
                <w:top w:val="none" w:sz="0" w:space="0" w:color="auto"/>
                <w:left w:val="none" w:sz="0" w:space="0" w:color="auto"/>
                <w:bottom w:val="none" w:sz="0" w:space="0" w:color="auto"/>
                <w:right w:val="none" w:sz="0" w:space="0" w:color="auto"/>
              </w:divBdr>
            </w:div>
            <w:div w:id="852575777">
              <w:marLeft w:val="0"/>
              <w:marRight w:val="0"/>
              <w:marTop w:val="0"/>
              <w:marBottom w:val="0"/>
              <w:divBdr>
                <w:top w:val="none" w:sz="0" w:space="0" w:color="auto"/>
                <w:left w:val="none" w:sz="0" w:space="0" w:color="auto"/>
                <w:bottom w:val="none" w:sz="0" w:space="0" w:color="auto"/>
                <w:right w:val="none" w:sz="0" w:space="0" w:color="auto"/>
              </w:divBdr>
            </w:div>
            <w:div w:id="82337539">
              <w:marLeft w:val="0"/>
              <w:marRight w:val="0"/>
              <w:marTop w:val="0"/>
              <w:marBottom w:val="0"/>
              <w:divBdr>
                <w:top w:val="none" w:sz="0" w:space="0" w:color="auto"/>
                <w:left w:val="none" w:sz="0" w:space="0" w:color="auto"/>
                <w:bottom w:val="none" w:sz="0" w:space="0" w:color="auto"/>
                <w:right w:val="none" w:sz="0" w:space="0" w:color="auto"/>
              </w:divBdr>
            </w:div>
            <w:div w:id="270356327">
              <w:marLeft w:val="0"/>
              <w:marRight w:val="0"/>
              <w:marTop w:val="0"/>
              <w:marBottom w:val="0"/>
              <w:divBdr>
                <w:top w:val="none" w:sz="0" w:space="0" w:color="auto"/>
                <w:left w:val="none" w:sz="0" w:space="0" w:color="auto"/>
                <w:bottom w:val="none" w:sz="0" w:space="0" w:color="auto"/>
                <w:right w:val="none" w:sz="0" w:space="0" w:color="auto"/>
              </w:divBdr>
            </w:div>
            <w:div w:id="1364592246">
              <w:marLeft w:val="0"/>
              <w:marRight w:val="0"/>
              <w:marTop w:val="0"/>
              <w:marBottom w:val="0"/>
              <w:divBdr>
                <w:top w:val="none" w:sz="0" w:space="0" w:color="auto"/>
                <w:left w:val="none" w:sz="0" w:space="0" w:color="auto"/>
                <w:bottom w:val="none" w:sz="0" w:space="0" w:color="auto"/>
                <w:right w:val="none" w:sz="0" w:space="0" w:color="auto"/>
              </w:divBdr>
            </w:div>
            <w:div w:id="1515268830">
              <w:marLeft w:val="0"/>
              <w:marRight w:val="0"/>
              <w:marTop w:val="0"/>
              <w:marBottom w:val="0"/>
              <w:divBdr>
                <w:top w:val="none" w:sz="0" w:space="0" w:color="auto"/>
                <w:left w:val="none" w:sz="0" w:space="0" w:color="auto"/>
                <w:bottom w:val="none" w:sz="0" w:space="0" w:color="auto"/>
                <w:right w:val="none" w:sz="0" w:space="0" w:color="auto"/>
              </w:divBdr>
            </w:div>
            <w:div w:id="294025969">
              <w:marLeft w:val="0"/>
              <w:marRight w:val="0"/>
              <w:marTop w:val="0"/>
              <w:marBottom w:val="0"/>
              <w:divBdr>
                <w:top w:val="none" w:sz="0" w:space="0" w:color="auto"/>
                <w:left w:val="none" w:sz="0" w:space="0" w:color="auto"/>
                <w:bottom w:val="none" w:sz="0" w:space="0" w:color="auto"/>
                <w:right w:val="none" w:sz="0" w:space="0" w:color="auto"/>
              </w:divBdr>
            </w:div>
            <w:div w:id="403259614">
              <w:marLeft w:val="0"/>
              <w:marRight w:val="0"/>
              <w:marTop w:val="0"/>
              <w:marBottom w:val="0"/>
              <w:divBdr>
                <w:top w:val="none" w:sz="0" w:space="0" w:color="auto"/>
                <w:left w:val="none" w:sz="0" w:space="0" w:color="auto"/>
                <w:bottom w:val="none" w:sz="0" w:space="0" w:color="auto"/>
                <w:right w:val="none" w:sz="0" w:space="0" w:color="auto"/>
              </w:divBdr>
            </w:div>
            <w:div w:id="847642947">
              <w:marLeft w:val="0"/>
              <w:marRight w:val="0"/>
              <w:marTop w:val="0"/>
              <w:marBottom w:val="0"/>
              <w:divBdr>
                <w:top w:val="none" w:sz="0" w:space="0" w:color="auto"/>
                <w:left w:val="none" w:sz="0" w:space="0" w:color="auto"/>
                <w:bottom w:val="none" w:sz="0" w:space="0" w:color="auto"/>
                <w:right w:val="none" w:sz="0" w:space="0" w:color="auto"/>
              </w:divBdr>
            </w:div>
            <w:div w:id="2115397110">
              <w:marLeft w:val="0"/>
              <w:marRight w:val="0"/>
              <w:marTop w:val="0"/>
              <w:marBottom w:val="0"/>
              <w:divBdr>
                <w:top w:val="none" w:sz="0" w:space="0" w:color="auto"/>
                <w:left w:val="none" w:sz="0" w:space="0" w:color="auto"/>
                <w:bottom w:val="none" w:sz="0" w:space="0" w:color="auto"/>
                <w:right w:val="none" w:sz="0" w:space="0" w:color="auto"/>
              </w:divBdr>
            </w:div>
            <w:div w:id="999846492">
              <w:marLeft w:val="0"/>
              <w:marRight w:val="0"/>
              <w:marTop w:val="0"/>
              <w:marBottom w:val="0"/>
              <w:divBdr>
                <w:top w:val="none" w:sz="0" w:space="0" w:color="auto"/>
                <w:left w:val="none" w:sz="0" w:space="0" w:color="auto"/>
                <w:bottom w:val="none" w:sz="0" w:space="0" w:color="auto"/>
                <w:right w:val="none" w:sz="0" w:space="0" w:color="auto"/>
              </w:divBdr>
            </w:div>
            <w:div w:id="1842818106">
              <w:marLeft w:val="0"/>
              <w:marRight w:val="0"/>
              <w:marTop w:val="0"/>
              <w:marBottom w:val="0"/>
              <w:divBdr>
                <w:top w:val="none" w:sz="0" w:space="0" w:color="auto"/>
                <w:left w:val="none" w:sz="0" w:space="0" w:color="auto"/>
                <w:bottom w:val="none" w:sz="0" w:space="0" w:color="auto"/>
                <w:right w:val="none" w:sz="0" w:space="0" w:color="auto"/>
              </w:divBdr>
            </w:div>
            <w:div w:id="880629281">
              <w:marLeft w:val="0"/>
              <w:marRight w:val="0"/>
              <w:marTop w:val="0"/>
              <w:marBottom w:val="0"/>
              <w:divBdr>
                <w:top w:val="none" w:sz="0" w:space="0" w:color="auto"/>
                <w:left w:val="none" w:sz="0" w:space="0" w:color="auto"/>
                <w:bottom w:val="none" w:sz="0" w:space="0" w:color="auto"/>
                <w:right w:val="none" w:sz="0" w:space="0" w:color="auto"/>
              </w:divBdr>
            </w:div>
            <w:div w:id="1079059625">
              <w:marLeft w:val="0"/>
              <w:marRight w:val="0"/>
              <w:marTop w:val="0"/>
              <w:marBottom w:val="0"/>
              <w:divBdr>
                <w:top w:val="none" w:sz="0" w:space="0" w:color="auto"/>
                <w:left w:val="none" w:sz="0" w:space="0" w:color="auto"/>
                <w:bottom w:val="none" w:sz="0" w:space="0" w:color="auto"/>
                <w:right w:val="none" w:sz="0" w:space="0" w:color="auto"/>
              </w:divBdr>
            </w:div>
            <w:div w:id="42339198">
              <w:marLeft w:val="0"/>
              <w:marRight w:val="0"/>
              <w:marTop w:val="0"/>
              <w:marBottom w:val="0"/>
              <w:divBdr>
                <w:top w:val="none" w:sz="0" w:space="0" w:color="auto"/>
                <w:left w:val="none" w:sz="0" w:space="0" w:color="auto"/>
                <w:bottom w:val="none" w:sz="0" w:space="0" w:color="auto"/>
                <w:right w:val="none" w:sz="0" w:space="0" w:color="auto"/>
              </w:divBdr>
            </w:div>
          </w:divsChild>
        </w:div>
        <w:div w:id="324362857">
          <w:marLeft w:val="0"/>
          <w:marRight w:val="0"/>
          <w:marTop w:val="0"/>
          <w:marBottom w:val="0"/>
          <w:divBdr>
            <w:top w:val="none" w:sz="0" w:space="0" w:color="auto"/>
            <w:left w:val="none" w:sz="0" w:space="0" w:color="auto"/>
            <w:bottom w:val="none" w:sz="0" w:space="0" w:color="auto"/>
            <w:right w:val="none" w:sz="0" w:space="0" w:color="auto"/>
          </w:divBdr>
          <w:divsChild>
            <w:div w:id="81490130">
              <w:marLeft w:val="0"/>
              <w:marRight w:val="0"/>
              <w:marTop w:val="0"/>
              <w:marBottom w:val="0"/>
              <w:divBdr>
                <w:top w:val="none" w:sz="0" w:space="0" w:color="auto"/>
                <w:left w:val="none" w:sz="0" w:space="0" w:color="auto"/>
                <w:bottom w:val="none" w:sz="0" w:space="0" w:color="auto"/>
                <w:right w:val="none" w:sz="0" w:space="0" w:color="auto"/>
              </w:divBdr>
            </w:div>
            <w:div w:id="1265767819">
              <w:marLeft w:val="0"/>
              <w:marRight w:val="0"/>
              <w:marTop w:val="0"/>
              <w:marBottom w:val="0"/>
              <w:divBdr>
                <w:top w:val="none" w:sz="0" w:space="0" w:color="auto"/>
                <w:left w:val="none" w:sz="0" w:space="0" w:color="auto"/>
                <w:bottom w:val="none" w:sz="0" w:space="0" w:color="auto"/>
                <w:right w:val="none" w:sz="0" w:space="0" w:color="auto"/>
              </w:divBdr>
            </w:div>
            <w:div w:id="1916472180">
              <w:marLeft w:val="0"/>
              <w:marRight w:val="0"/>
              <w:marTop w:val="0"/>
              <w:marBottom w:val="0"/>
              <w:divBdr>
                <w:top w:val="none" w:sz="0" w:space="0" w:color="auto"/>
                <w:left w:val="none" w:sz="0" w:space="0" w:color="auto"/>
                <w:bottom w:val="none" w:sz="0" w:space="0" w:color="auto"/>
                <w:right w:val="none" w:sz="0" w:space="0" w:color="auto"/>
              </w:divBdr>
            </w:div>
            <w:div w:id="197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4623">
      <w:bodyDiv w:val="1"/>
      <w:marLeft w:val="0"/>
      <w:marRight w:val="0"/>
      <w:marTop w:val="0"/>
      <w:marBottom w:val="0"/>
      <w:divBdr>
        <w:top w:val="none" w:sz="0" w:space="0" w:color="auto"/>
        <w:left w:val="none" w:sz="0" w:space="0" w:color="auto"/>
        <w:bottom w:val="none" w:sz="0" w:space="0" w:color="auto"/>
        <w:right w:val="none" w:sz="0" w:space="0" w:color="auto"/>
      </w:divBdr>
      <w:divsChild>
        <w:div w:id="1864199332">
          <w:marLeft w:val="0"/>
          <w:marRight w:val="0"/>
          <w:marTop w:val="0"/>
          <w:marBottom w:val="0"/>
          <w:divBdr>
            <w:top w:val="none" w:sz="0" w:space="0" w:color="auto"/>
            <w:left w:val="none" w:sz="0" w:space="0" w:color="auto"/>
            <w:bottom w:val="none" w:sz="0" w:space="0" w:color="auto"/>
            <w:right w:val="none" w:sz="0" w:space="0" w:color="auto"/>
          </w:divBdr>
          <w:divsChild>
            <w:div w:id="2032534141">
              <w:marLeft w:val="0"/>
              <w:marRight w:val="0"/>
              <w:marTop w:val="0"/>
              <w:marBottom w:val="0"/>
              <w:divBdr>
                <w:top w:val="none" w:sz="0" w:space="0" w:color="auto"/>
                <w:left w:val="none" w:sz="0" w:space="0" w:color="auto"/>
                <w:bottom w:val="none" w:sz="0" w:space="0" w:color="auto"/>
                <w:right w:val="none" w:sz="0" w:space="0" w:color="auto"/>
              </w:divBdr>
              <w:divsChild>
                <w:div w:id="1252275268">
                  <w:marLeft w:val="0"/>
                  <w:marRight w:val="0"/>
                  <w:marTop w:val="0"/>
                  <w:marBottom w:val="0"/>
                  <w:divBdr>
                    <w:top w:val="none" w:sz="0" w:space="0" w:color="auto"/>
                    <w:left w:val="none" w:sz="0" w:space="0" w:color="auto"/>
                    <w:bottom w:val="none" w:sz="0" w:space="0" w:color="auto"/>
                    <w:right w:val="none" w:sz="0" w:space="0" w:color="auto"/>
                  </w:divBdr>
                </w:div>
                <w:div w:id="682975610">
                  <w:marLeft w:val="0"/>
                  <w:marRight w:val="0"/>
                  <w:marTop w:val="0"/>
                  <w:marBottom w:val="0"/>
                  <w:divBdr>
                    <w:top w:val="none" w:sz="0" w:space="0" w:color="auto"/>
                    <w:left w:val="none" w:sz="0" w:space="0" w:color="auto"/>
                    <w:bottom w:val="none" w:sz="0" w:space="0" w:color="auto"/>
                    <w:right w:val="none" w:sz="0" w:space="0" w:color="auto"/>
                  </w:divBdr>
                </w:div>
                <w:div w:id="657923464">
                  <w:marLeft w:val="0"/>
                  <w:marRight w:val="0"/>
                  <w:marTop w:val="0"/>
                  <w:marBottom w:val="0"/>
                  <w:divBdr>
                    <w:top w:val="none" w:sz="0" w:space="0" w:color="auto"/>
                    <w:left w:val="none" w:sz="0" w:space="0" w:color="auto"/>
                    <w:bottom w:val="none" w:sz="0" w:space="0" w:color="auto"/>
                    <w:right w:val="none" w:sz="0" w:space="0" w:color="auto"/>
                  </w:divBdr>
                </w:div>
                <w:div w:id="1931237365">
                  <w:marLeft w:val="0"/>
                  <w:marRight w:val="0"/>
                  <w:marTop w:val="0"/>
                  <w:marBottom w:val="0"/>
                  <w:divBdr>
                    <w:top w:val="none" w:sz="0" w:space="0" w:color="auto"/>
                    <w:left w:val="none" w:sz="0" w:space="0" w:color="auto"/>
                    <w:bottom w:val="none" w:sz="0" w:space="0" w:color="auto"/>
                    <w:right w:val="none" w:sz="0" w:space="0" w:color="auto"/>
                  </w:divBdr>
                </w:div>
              </w:divsChild>
            </w:div>
            <w:div w:id="2116973931">
              <w:marLeft w:val="0"/>
              <w:marRight w:val="0"/>
              <w:marTop w:val="0"/>
              <w:marBottom w:val="0"/>
              <w:divBdr>
                <w:top w:val="none" w:sz="0" w:space="0" w:color="auto"/>
                <w:left w:val="none" w:sz="0" w:space="0" w:color="auto"/>
                <w:bottom w:val="none" w:sz="0" w:space="0" w:color="auto"/>
                <w:right w:val="none" w:sz="0" w:space="0" w:color="auto"/>
              </w:divBdr>
            </w:div>
            <w:div w:id="701056035">
              <w:marLeft w:val="0"/>
              <w:marRight w:val="0"/>
              <w:marTop w:val="0"/>
              <w:marBottom w:val="0"/>
              <w:divBdr>
                <w:top w:val="none" w:sz="0" w:space="0" w:color="auto"/>
                <w:left w:val="none" w:sz="0" w:space="0" w:color="auto"/>
                <w:bottom w:val="none" w:sz="0" w:space="0" w:color="auto"/>
                <w:right w:val="none" w:sz="0" w:space="0" w:color="auto"/>
              </w:divBdr>
            </w:div>
            <w:div w:id="1227567387">
              <w:marLeft w:val="0"/>
              <w:marRight w:val="0"/>
              <w:marTop w:val="0"/>
              <w:marBottom w:val="0"/>
              <w:divBdr>
                <w:top w:val="none" w:sz="0" w:space="0" w:color="auto"/>
                <w:left w:val="none" w:sz="0" w:space="0" w:color="auto"/>
                <w:bottom w:val="none" w:sz="0" w:space="0" w:color="auto"/>
                <w:right w:val="none" w:sz="0" w:space="0" w:color="auto"/>
              </w:divBdr>
              <w:divsChild>
                <w:div w:id="444157574">
                  <w:marLeft w:val="0"/>
                  <w:marRight w:val="0"/>
                  <w:marTop w:val="0"/>
                  <w:marBottom w:val="0"/>
                  <w:divBdr>
                    <w:top w:val="none" w:sz="0" w:space="0" w:color="auto"/>
                    <w:left w:val="none" w:sz="0" w:space="0" w:color="auto"/>
                    <w:bottom w:val="none" w:sz="0" w:space="0" w:color="auto"/>
                    <w:right w:val="none" w:sz="0" w:space="0" w:color="auto"/>
                  </w:divBdr>
                </w:div>
                <w:div w:id="36399831">
                  <w:marLeft w:val="0"/>
                  <w:marRight w:val="0"/>
                  <w:marTop w:val="0"/>
                  <w:marBottom w:val="0"/>
                  <w:divBdr>
                    <w:top w:val="none" w:sz="0" w:space="0" w:color="auto"/>
                    <w:left w:val="none" w:sz="0" w:space="0" w:color="auto"/>
                    <w:bottom w:val="none" w:sz="0" w:space="0" w:color="auto"/>
                    <w:right w:val="none" w:sz="0" w:space="0" w:color="auto"/>
                  </w:divBdr>
                </w:div>
                <w:div w:id="15691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2470">
          <w:marLeft w:val="0"/>
          <w:marRight w:val="0"/>
          <w:marTop w:val="0"/>
          <w:marBottom w:val="0"/>
          <w:divBdr>
            <w:top w:val="none" w:sz="0" w:space="0" w:color="auto"/>
            <w:left w:val="none" w:sz="0" w:space="0" w:color="auto"/>
            <w:bottom w:val="none" w:sz="0" w:space="0" w:color="auto"/>
            <w:right w:val="none" w:sz="0" w:space="0" w:color="auto"/>
          </w:divBdr>
          <w:divsChild>
            <w:div w:id="1698848353">
              <w:marLeft w:val="0"/>
              <w:marRight w:val="0"/>
              <w:marTop w:val="0"/>
              <w:marBottom w:val="0"/>
              <w:divBdr>
                <w:top w:val="none" w:sz="0" w:space="0" w:color="auto"/>
                <w:left w:val="none" w:sz="0" w:space="0" w:color="auto"/>
                <w:bottom w:val="none" w:sz="0" w:space="0" w:color="auto"/>
                <w:right w:val="none" w:sz="0" w:space="0" w:color="auto"/>
              </w:divBdr>
            </w:div>
            <w:div w:id="1420910154">
              <w:marLeft w:val="0"/>
              <w:marRight w:val="0"/>
              <w:marTop w:val="0"/>
              <w:marBottom w:val="0"/>
              <w:divBdr>
                <w:top w:val="none" w:sz="0" w:space="0" w:color="auto"/>
                <w:left w:val="none" w:sz="0" w:space="0" w:color="auto"/>
                <w:bottom w:val="none" w:sz="0" w:space="0" w:color="auto"/>
                <w:right w:val="none" w:sz="0" w:space="0" w:color="auto"/>
              </w:divBdr>
            </w:div>
            <w:div w:id="1700861079">
              <w:marLeft w:val="0"/>
              <w:marRight w:val="0"/>
              <w:marTop w:val="0"/>
              <w:marBottom w:val="0"/>
              <w:divBdr>
                <w:top w:val="none" w:sz="0" w:space="0" w:color="auto"/>
                <w:left w:val="none" w:sz="0" w:space="0" w:color="auto"/>
                <w:bottom w:val="none" w:sz="0" w:space="0" w:color="auto"/>
                <w:right w:val="none" w:sz="0" w:space="0" w:color="auto"/>
              </w:divBdr>
            </w:div>
          </w:divsChild>
        </w:div>
        <w:div w:id="1692490911">
          <w:marLeft w:val="0"/>
          <w:marRight w:val="0"/>
          <w:marTop w:val="0"/>
          <w:marBottom w:val="0"/>
          <w:divBdr>
            <w:top w:val="none" w:sz="0" w:space="0" w:color="auto"/>
            <w:left w:val="none" w:sz="0" w:space="0" w:color="auto"/>
            <w:bottom w:val="none" w:sz="0" w:space="0" w:color="auto"/>
            <w:right w:val="none" w:sz="0" w:space="0" w:color="auto"/>
          </w:divBdr>
          <w:divsChild>
            <w:div w:id="1174493750">
              <w:marLeft w:val="0"/>
              <w:marRight w:val="0"/>
              <w:marTop w:val="0"/>
              <w:marBottom w:val="0"/>
              <w:divBdr>
                <w:top w:val="none" w:sz="0" w:space="0" w:color="auto"/>
                <w:left w:val="none" w:sz="0" w:space="0" w:color="auto"/>
                <w:bottom w:val="none" w:sz="0" w:space="0" w:color="auto"/>
                <w:right w:val="none" w:sz="0" w:space="0" w:color="auto"/>
              </w:divBdr>
            </w:div>
            <w:div w:id="1994991682">
              <w:marLeft w:val="0"/>
              <w:marRight w:val="0"/>
              <w:marTop w:val="0"/>
              <w:marBottom w:val="0"/>
              <w:divBdr>
                <w:top w:val="none" w:sz="0" w:space="0" w:color="auto"/>
                <w:left w:val="none" w:sz="0" w:space="0" w:color="auto"/>
                <w:bottom w:val="none" w:sz="0" w:space="0" w:color="auto"/>
                <w:right w:val="none" w:sz="0" w:space="0" w:color="auto"/>
              </w:divBdr>
            </w:div>
            <w:div w:id="2107723611">
              <w:marLeft w:val="0"/>
              <w:marRight w:val="0"/>
              <w:marTop w:val="0"/>
              <w:marBottom w:val="0"/>
              <w:divBdr>
                <w:top w:val="none" w:sz="0" w:space="0" w:color="auto"/>
                <w:left w:val="none" w:sz="0" w:space="0" w:color="auto"/>
                <w:bottom w:val="none" w:sz="0" w:space="0" w:color="auto"/>
                <w:right w:val="none" w:sz="0" w:space="0" w:color="auto"/>
              </w:divBdr>
            </w:div>
          </w:divsChild>
        </w:div>
        <w:div w:id="1705203792">
          <w:marLeft w:val="0"/>
          <w:marRight w:val="0"/>
          <w:marTop w:val="0"/>
          <w:marBottom w:val="0"/>
          <w:divBdr>
            <w:top w:val="none" w:sz="0" w:space="0" w:color="auto"/>
            <w:left w:val="none" w:sz="0" w:space="0" w:color="auto"/>
            <w:bottom w:val="none" w:sz="0" w:space="0" w:color="auto"/>
            <w:right w:val="none" w:sz="0" w:space="0" w:color="auto"/>
          </w:divBdr>
        </w:div>
        <w:div w:id="918055561">
          <w:marLeft w:val="0"/>
          <w:marRight w:val="0"/>
          <w:marTop w:val="0"/>
          <w:marBottom w:val="0"/>
          <w:divBdr>
            <w:top w:val="none" w:sz="0" w:space="0" w:color="auto"/>
            <w:left w:val="none" w:sz="0" w:space="0" w:color="auto"/>
            <w:bottom w:val="none" w:sz="0" w:space="0" w:color="auto"/>
            <w:right w:val="none" w:sz="0" w:space="0" w:color="auto"/>
          </w:divBdr>
          <w:divsChild>
            <w:div w:id="420294953">
              <w:marLeft w:val="0"/>
              <w:marRight w:val="0"/>
              <w:marTop w:val="0"/>
              <w:marBottom w:val="0"/>
              <w:divBdr>
                <w:top w:val="none" w:sz="0" w:space="0" w:color="auto"/>
                <w:left w:val="none" w:sz="0" w:space="0" w:color="auto"/>
                <w:bottom w:val="none" w:sz="0" w:space="0" w:color="auto"/>
                <w:right w:val="none" w:sz="0" w:space="0" w:color="auto"/>
              </w:divBdr>
            </w:div>
            <w:div w:id="1971007304">
              <w:marLeft w:val="0"/>
              <w:marRight w:val="0"/>
              <w:marTop w:val="0"/>
              <w:marBottom w:val="0"/>
              <w:divBdr>
                <w:top w:val="none" w:sz="0" w:space="0" w:color="auto"/>
                <w:left w:val="none" w:sz="0" w:space="0" w:color="auto"/>
                <w:bottom w:val="none" w:sz="0" w:space="0" w:color="auto"/>
                <w:right w:val="none" w:sz="0" w:space="0" w:color="auto"/>
              </w:divBdr>
            </w:div>
            <w:div w:id="1210191121">
              <w:marLeft w:val="0"/>
              <w:marRight w:val="0"/>
              <w:marTop w:val="0"/>
              <w:marBottom w:val="0"/>
              <w:divBdr>
                <w:top w:val="none" w:sz="0" w:space="0" w:color="auto"/>
                <w:left w:val="none" w:sz="0" w:space="0" w:color="auto"/>
                <w:bottom w:val="none" w:sz="0" w:space="0" w:color="auto"/>
                <w:right w:val="none" w:sz="0" w:space="0" w:color="auto"/>
              </w:divBdr>
              <w:divsChild>
                <w:div w:id="44570960">
                  <w:marLeft w:val="0"/>
                  <w:marRight w:val="0"/>
                  <w:marTop w:val="0"/>
                  <w:marBottom w:val="0"/>
                  <w:divBdr>
                    <w:top w:val="none" w:sz="0" w:space="0" w:color="auto"/>
                    <w:left w:val="none" w:sz="0" w:space="0" w:color="auto"/>
                    <w:bottom w:val="none" w:sz="0" w:space="0" w:color="auto"/>
                    <w:right w:val="none" w:sz="0" w:space="0" w:color="auto"/>
                  </w:divBdr>
                </w:div>
                <w:div w:id="454563850">
                  <w:marLeft w:val="0"/>
                  <w:marRight w:val="0"/>
                  <w:marTop w:val="0"/>
                  <w:marBottom w:val="0"/>
                  <w:divBdr>
                    <w:top w:val="none" w:sz="0" w:space="0" w:color="auto"/>
                    <w:left w:val="none" w:sz="0" w:space="0" w:color="auto"/>
                    <w:bottom w:val="none" w:sz="0" w:space="0" w:color="auto"/>
                    <w:right w:val="none" w:sz="0" w:space="0" w:color="auto"/>
                  </w:divBdr>
                </w:div>
                <w:div w:id="1073241662">
                  <w:marLeft w:val="0"/>
                  <w:marRight w:val="0"/>
                  <w:marTop w:val="0"/>
                  <w:marBottom w:val="0"/>
                  <w:divBdr>
                    <w:top w:val="none" w:sz="0" w:space="0" w:color="auto"/>
                    <w:left w:val="none" w:sz="0" w:space="0" w:color="auto"/>
                    <w:bottom w:val="none" w:sz="0" w:space="0" w:color="auto"/>
                    <w:right w:val="none" w:sz="0" w:space="0" w:color="auto"/>
                  </w:divBdr>
                </w:div>
                <w:div w:id="224730117">
                  <w:marLeft w:val="0"/>
                  <w:marRight w:val="0"/>
                  <w:marTop w:val="0"/>
                  <w:marBottom w:val="0"/>
                  <w:divBdr>
                    <w:top w:val="none" w:sz="0" w:space="0" w:color="auto"/>
                    <w:left w:val="none" w:sz="0" w:space="0" w:color="auto"/>
                    <w:bottom w:val="none" w:sz="0" w:space="0" w:color="auto"/>
                    <w:right w:val="none" w:sz="0" w:space="0" w:color="auto"/>
                  </w:divBdr>
                </w:div>
                <w:div w:id="113183920">
                  <w:marLeft w:val="0"/>
                  <w:marRight w:val="0"/>
                  <w:marTop w:val="0"/>
                  <w:marBottom w:val="0"/>
                  <w:divBdr>
                    <w:top w:val="none" w:sz="0" w:space="0" w:color="auto"/>
                    <w:left w:val="none" w:sz="0" w:space="0" w:color="auto"/>
                    <w:bottom w:val="none" w:sz="0" w:space="0" w:color="auto"/>
                    <w:right w:val="none" w:sz="0" w:space="0" w:color="auto"/>
                  </w:divBdr>
                </w:div>
              </w:divsChild>
            </w:div>
            <w:div w:id="1173957439">
              <w:marLeft w:val="0"/>
              <w:marRight w:val="0"/>
              <w:marTop w:val="0"/>
              <w:marBottom w:val="0"/>
              <w:divBdr>
                <w:top w:val="none" w:sz="0" w:space="0" w:color="auto"/>
                <w:left w:val="none" w:sz="0" w:space="0" w:color="auto"/>
                <w:bottom w:val="none" w:sz="0" w:space="0" w:color="auto"/>
                <w:right w:val="none" w:sz="0" w:space="0" w:color="auto"/>
              </w:divBdr>
              <w:divsChild>
                <w:div w:id="1108350053">
                  <w:marLeft w:val="0"/>
                  <w:marRight w:val="0"/>
                  <w:marTop w:val="0"/>
                  <w:marBottom w:val="0"/>
                  <w:divBdr>
                    <w:top w:val="none" w:sz="0" w:space="0" w:color="auto"/>
                    <w:left w:val="none" w:sz="0" w:space="0" w:color="auto"/>
                    <w:bottom w:val="none" w:sz="0" w:space="0" w:color="auto"/>
                    <w:right w:val="none" w:sz="0" w:space="0" w:color="auto"/>
                  </w:divBdr>
                </w:div>
                <w:div w:id="1677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914">
          <w:marLeft w:val="0"/>
          <w:marRight w:val="0"/>
          <w:marTop w:val="0"/>
          <w:marBottom w:val="0"/>
          <w:divBdr>
            <w:top w:val="none" w:sz="0" w:space="0" w:color="auto"/>
            <w:left w:val="none" w:sz="0" w:space="0" w:color="auto"/>
            <w:bottom w:val="none" w:sz="0" w:space="0" w:color="auto"/>
            <w:right w:val="none" w:sz="0" w:space="0" w:color="auto"/>
          </w:divBdr>
          <w:divsChild>
            <w:div w:id="944268471">
              <w:marLeft w:val="0"/>
              <w:marRight w:val="0"/>
              <w:marTop w:val="0"/>
              <w:marBottom w:val="0"/>
              <w:divBdr>
                <w:top w:val="none" w:sz="0" w:space="0" w:color="auto"/>
                <w:left w:val="none" w:sz="0" w:space="0" w:color="auto"/>
                <w:bottom w:val="none" w:sz="0" w:space="0" w:color="auto"/>
                <w:right w:val="none" w:sz="0" w:space="0" w:color="auto"/>
              </w:divBdr>
            </w:div>
            <w:div w:id="1890610171">
              <w:marLeft w:val="0"/>
              <w:marRight w:val="0"/>
              <w:marTop w:val="0"/>
              <w:marBottom w:val="0"/>
              <w:divBdr>
                <w:top w:val="none" w:sz="0" w:space="0" w:color="auto"/>
                <w:left w:val="none" w:sz="0" w:space="0" w:color="auto"/>
                <w:bottom w:val="none" w:sz="0" w:space="0" w:color="auto"/>
                <w:right w:val="none" w:sz="0" w:space="0" w:color="auto"/>
              </w:divBdr>
            </w:div>
            <w:div w:id="1636368994">
              <w:marLeft w:val="0"/>
              <w:marRight w:val="0"/>
              <w:marTop w:val="0"/>
              <w:marBottom w:val="0"/>
              <w:divBdr>
                <w:top w:val="none" w:sz="0" w:space="0" w:color="auto"/>
                <w:left w:val="none" w:sz="0" w:space="0" w:color="auto"/>
                <w:bottom w:val="none" w:sz="0" w:space="0" w:color="auto"/>
                <w:right w:val="none" w:sz="0" w:space="0" w:color="auto"/>
              </w:divBdr>
              <w:divsChild>
                <w:div w:id="436874834">
                  <w:marLeft w:val="0"/>
                  <w:marRight w:val="0"/>
                  <w:marTop w:val="0"/>
                  <w:marBottom w:val="0"/>
                  <w:divBdr>
                    <w:top w:val="none" w:sz="0" w:space="0" w:color="auto"/>
                    <w:left w:val="none" w:sz="0" w:space="0" w:color="auto"/>
                    <w:bottom w:val="none" w:sz="0" w:space="0" w:color="auto"/>
                    <w:right w:val="none" w:sz="0" w:space="0" w:color="auto"/>
                  </w:divBdr>
                </w:div>
                <w:div w:id="344213421">
                  <w:marLeft w:val="0"/>
                  <w:marRight w:val="0"/>
                  <w:marTop w:val="0"/>
                  <w:marBottom w:val="0"/>
                  <w:divBdr>
                    <w:top w:val="none" w:sz="0" w:space="0" w:color="auto"/>
                    <w:left w:val="none" w:sz="0" w:space="0" w:color="auto"/>
                    <w:bottom w:val="none" w:sz="0" w:space="0" w:color="auto"/>
                    <w:right w:val="none" w:sz="0" w:space="0" w:color="auto"/>
                  </w:divBdr>
                </w:div>
                <w:div w:id="1168328864">
                  <w:marLeft w:val="0"/>
                  <w:marRight w:val="0"/>
                  <w:marTop w:val="0"/>
                  <w:marBottom w:val="0"/>
                  <w:divBdr>
                    <w:top w:val="none" w:sz="0" w:space="0" w:color="auto"/>
                    <w:left w:val="none" w:sz="0" w:space="0" w:color="auto"/>
                    <w:bottom w:val="none" w:sz="0" w:space="0" w:color="auto"/>
                    <w:right w:val="none" w:sz="0" w:space="0" w:color="auto"/>
                  </w:divBdr>
                </w:div>
                <w:div w:id="1097873538">
                  <w:marLeft w:val="0"/>
                  <w:marRight w:val="0"/>
                  <w:marTop w:val="0"/>
                  <w:marBottom w:val="0"/>
                  <w:divBdr>
                    <w:top w:val="none" w:sz="0" w:space="0" w:color="auto"/>
                    <w:left w:val="none" w:sz="0" w:space="0" w:color="auto"/>
                    <w:bottom w:val="none" w:sz="0" w:space="0" w:color="auto"/>
                    <w:right w:val="none" w:sz="0" w:space="0" w:color="auto"/>
                  </w:divBdr>
                </w:div>
              </w:divsChild>
            </w:div>
            <w:div w:id="1374387502">
              <w:marLeft w:val="0"/>
              <w:marRight w:val="0"/>
              <w:marTop w:val="0"/>
              <w:marBottom w:val="0"/>
              <w:divBdr>
                <w:top w:val="none" w:sz="0" w:space="0" w:color="auto"/>
                <w:left w:val="none" w:sz="0" w:space="0" w:color="auto"/>
                <w:bottom w:val="none" w:sz="0" w:space="0" w:color="auto"/>
                <w:right w:val="none" w:sz="0" w:space="0" w:color="auto"/>
              </w:divBdr>
              <w:divsChild>
                <w:div w:id="1987122188">
                  <w:marLeft w:val="0"/>
                  <w:marRight w:val="0"/>
                  <w:marTop w:val="0"/>
                  <w:marBottom w:val="0"/>
                  <w:divBdr>
                    <w:top w:val="none" w:sz="0" w:space="0" w:color="auto"/>
                    <w:left w:val="none" w:sz="0" w:space="0" w:color="auto"/>
                    <w:bottom w:val="none" w:sz="0" w:space="0" w:color="auto"/>
                    <w:right w:val="none" w:sz="0" w:space="0" w:color="auto"/>
                  </w:divBdr>
                </w:div>
                <w:div w:id="684327001">
                  <w:marLeft w:val="0"/>
                  <w:marRight w:val="0"/>
                  <w:marTop w:val="0"/>
                  <w:marBottom w:val="0"/>
                  <w:divBdr>
                    <w:top w:val="none" w:sz="0" w:space="0" w:color="auto"/>
                    <w:left w:val="none" w:sz="0" w:space="0" w:color="auto"/>
                    <w:bottom w:val="none" w:sz="0" w:space="0" w:color="auto"/>
                    <w:right w:val="none" w:sz="0" w:space="0" w:color="auto"/>
                  </w:divBdr>
                </w:div>
              </w:divsChild>
            </w:div>
            <w:div w:id="238565089">
              <w:marLeft w:val="0"/>
              <w:marRight w:val="0"/>
              <w:marTop w:val="0"/>
              <w:marBottom w:val="0"/>
              <w:divBdr>
                <w:top w:val="none" w:sz="0" w:space="0" w:color="auto"/>
                <w:left w:val="none" w:sz="0" w:space="0" w:color="auto"/>
                <w:bottom w:val="none" w:sz="0" w:space="0" w:color="auto"/>
                <w:right w:val="none" w:sz="0" w:space="0" w:color="auto"/>
              </w:divBdr>
            </w:div>
          </w:divsChild>
        </w:div>
        <w:div w:id="1303122796">
          <w:marLeft w:val="0"/>
          <w:marRight w:val="0"/>
          <w:marTop w:val="0"/>
          <w:marBottom w:val="0"/>
          <w:divBdr>
            <w:top w:val="none" w:sz="0" w:space="0" w:color="auto"/>
            <w:left w:val="none" w:sz="0" w:space="0" w:color="auto"/>
            <w:bottom w:val="none" w:sz="0" w:space="0" w:color="auto"/>
            <w:right w:val="none" w:sz="0" w:space="0" w:color="auto"/>
          </w:divBdr>
          <w:divsChild>
            <w:div w:id="1631668988">
              <w:marLeft w:val="0"/>
              <w:marRight w:val="0"/>
              <w:marTop w:val="0"/>
              <w:marBottom w:val="0"/>
              <w:divBdr>
                <w:top w:val="none" w:sz="0" w:space="0" w:color="auto"/>
                <w:left w:val="none" w:sz="0" w:space="0" w:color="auto"/>
                <w:bottom w:val="none" w:sz="0" w:space="0" w:color="auto"/>
                <w:right w:val="none" w:sz="0" w:space="0" w:color="auto"/>
              </w:divBdr>
            </w:div>
            <w:div w:id="957105981">
              <w:marLeft w:val="0"/>
              <w:marRight w:val="0"/>
              <w:marTop w:val="0"/>
              <w:marBottom w:val="0"/>
              <w:divBdr>
                <w:top w:val="none" w:sz="0" w:space="0" w:color="auto"/>
                <w:left w:val="none" w:sz="0" w:space="0" w:color="auto"/>
                <w:bottom w:val="none" w:sz="0" w:space="0" w:color="auto"/>
                <w:right w:val="none" w:sz="0" w:space="0" w:color="auto"/>
              </w:divBdr>
            </w:div>
            <w:div w:id="1846705005">
              <w:marLeft w:val="0"/>
              <w:marRight w:val="0"/>
              <w:marTop w:val="0"/>
              <w:marBottom w:val="0"/>
              <w:divBdr>
                <w:top w:val="none" w:sz="0" w:space="0" w:color="auto"/>
                <w:left w:val="none" w:sz="0" w:space="0" w:color="auto"/>
                <w:bottom w:val="none" w:sz="0" w:space="0" w:color="auto"/>
                <w:right w:val="none" w:sz="0" w:space="0" w:color="auto"/>
              </w:divBdr>
              <w:divsChild>
                <w:div w:id="2099935981">
                  <w:marLeft w:val="0"/>
                  <w:marRight w:val="0"/>
                  <w:marTop w:val="0"/>
                  <w:marBottom w:val="0"/>
                  <w:divBdr>
                    <w:top w:val="none" w:sz="0" w:space="0" w:color="auto"/>
                    <w:left w:val="none" w:sz="0" w:space="0" w:color="auto"/>
                    <w:bottom w:val="none" w:sz="0" w:space="0" w:color="auto"/>
                    <w:right w:val="none" w:sz="0" w:space="0" w:color="auto"/>
                  </w:divBdr>
                </w:div>
                <w:div w:id="297758324">
                  <w:marLeft w:val="0"/>
                  <w:marRight w:val="0"/>
                  <w:marTop w:val="0"/>
                  <w:marBottom w:val="0"/>
                  <w:divBdr>
                    <w:top w:val="none" w:sz="0" w:space="0" w:color="auto"/>
                    <w:left w:val="none" w:sz="0" w:space="0" w:color="auto"/>
                    <w:bottom w:val="none" w:sz="0" w:space="0" w:color="auto"/>
                    <w:right w:val="none" w:sz="0" w:space="0" w:color="auto"/>
                  </w:divBdr>
                </w:div>
              </w:divsChild>
            </w:div>
            <w:div w:id="534932265">
              <w:marLeft w:val="0"/>
              <w:marRight w:val="0"/>
              <w:marTop w:val="0"/>
              <w:marBottom w:val="0"/>
              <w:divBdr>
                <w:top w:val="none" w:sz="0" w:space="0" w:color="auto"/>
                <w:left w:val="none" w:sz="0" w:space="0" w:color="auto"/>
                <w:bottom w:val="none" w:sz="0" w:space="0" w:color="auto"/>
                <w:right w:val="none" w:sz="0" w:space="0" w:color="auto"/>
              </w:divBdr>
            </w:div>
            <w:div w:id="801314309">
              <w:marLeft w:val="0"/>
              <w:marRight w:val="0"/>
              <w:marTop w:val="0"/>
              <w:marBottom w:val="0"/>
              <w:divBdr>
                <w:top w:val="none" w:sz="0" w:space="0" w:color="auto"/>
                <w:left w:val="none" w:sz="0" w:space="0" w:color="auto"/>
                <w:bottom w:val="none" w:sz="0" w:space="0" w:color="auto"/>
                <w:right w:val="none" w:sz="0" w:space="0" w:color="auto"/>
              </w:divBdr>
            </w:div>
          </w:divsChild>
        </w:div>
        <w:div w:id="750346122">
          <w:marLeft w:val="0"/>
          <w:marRight w:val="0"/>
          <w:marTop w:val="0"/>
          <w:marBottom w:val="0"/>
          <w:divBdr>
            <w:top w:val="none" w:sz="0" w:space="0" w:color="auto"/>
            <w:left w:val="none" w:sz="0" w:space="0" w:color="auto"/>
            <w:bottom w:val="none" w:sz="0" w:space="0" w:color="auto"/>
            <w:right w:val="none" w:sz="0" w:space="0" w:color="auto"/>
          </w:divBdr>
        </w:div>
        <w:div w:id="1125540264">
          <w:marLeft w:val="0"/>
          <w:marRight w:val="0"/>
          <w:marTop w:val="0"/>
          <w:marBottom w:val="0"/>
          <w:divBdr>
            <w:top w:val="none" w:sz="0" w:space="0" w:color="auto"/>
            <w:left w:val="none" w:sz="0" w:space="0" w:color="auto"/>
            <w:bottom w:val="none" w:sz="0" w:space="0" w:color="auto"/>
            <w:right w:val="none" w:sz="0" w:space="0" w:color="auto"/>
          </w:divBdr>
        </w:div>
        <w:div w:id="496655928">
          <w:marLeft w:val="0"/>
          <w:marRight w:val="0"/>
          <w:marTop w:val="0"/>
          <w:marBottom w:val="0"/>
          <w:divBdr>
            <w:top w:val="none" w:sz="0" w:space="0" w:color="auto"/>
            <w:left w:val="none" w:sz="0" w:space="0" w:color="auto"/>
            <w:bottom w:val="none" w:sz="0" w:space="0" w:color="auto"/>
            <w:right w:val="none" w:sz="0" w:space="0" w:color="auto"/>
          </w:divBdr>
          <w:divsChild>
            <w:div w:id="393313678">
              <w:marLeft w:val="0"/>
              <w:marRight w:val="0"/>
              <w:marTop w:val="0"/>
              <w:marBottom w:val="0"/>
              <w:divBdr>
                <w:top w:val="none" w:sz="0" w:space="0" w:color="auto"/>
                <w:left w:val="none" w:sz="0" w:space="0" w:color="auto"/>
                <w:bottom w:val="none" w:sz="0" w:space="0" w:color="auto"/>
                <w:right w:val="none" w:sz="0" w:space="0" w:color="auto"/>
              </w:divBdr>
            </w:div>
            <w:div w:id="1725638403">
              <w:marLeft w:val="0"/>
              <w:marRight w:val="0"/>
              <w:marTop w:val="0"/>
              <w:marBottom w:val="0"/>
              <w:divBdr>
                <w:top w:val="none" w:sz="0" w:space="0" w:color="auto"/>
                <w:left w:val="none" w:sz="0" w:space="0" w:color="auto"/>
                <w:bottom w:val="none" w:sz="0" w:space="0" w:color="auto"/>
                <w:right w:val="none" w:sz="0" w:space="0" w:color="auto"/>
              </w:divBdr>
            </w:div>
            <w:div w:id="962080416">
              <w:marLeft w:val="0"/>
              <w:marRight w:val="0"/>
              <w:marTop w:val="0"/>
              <w:marBottom w:val="0"/>
              <w:divBdr>
                <w:top w:val="none" w:sz="0" w:space="0" w:color="auto"/>
                <w:left w:val="none" w:sz="0" w:space="0" w:color="auto"/>
                <w:bottom w:val="none" w:sz="0" w:space="0" w:color="auto"/>
                <w:right w:val="none" w:sz="0" w:space="0" w:color="auto"/>
              </w:divBdr>
            </w:div>
            <w:div w:id="868253065">
              <w:marLeft w:val="0"/>
              <w:marRight w:val="0"/>
              <w:marTop w:val="0"/>
              <w:marBottom w:val="0"/>
              <w:divBdr>
                <w:top w:val="none" w:sz="0" w:space="0" w:color="auto"/>
                <w:left w:val="none" w:sz="0" w:space="0" w:color="auto"/>
                <w:bottom w:val="none" w:sz="0" w:space="0" w:color="auto"/>
                <w:right w:val="none" w:sz="0" w:space="0" w:color="auto"/>
              </w:divBdr>
            </w:div>
            <w:div w:id="715592990">
              <w:marLeft w:val="0"/>
              <w:marRight w:val="0"/>
              <w:marTop w:val="0"/>
              <w:marBottom w:val="0"/>
              <w:divBdr>
                <w:top w:val="none" w:sz="0" w:space="0" w:color="auto"/>
                <w:left w:val="none" w:sz="0" w:space="0" w:color="auto"/>
                <w:bottom w:val="none" w:sz="0" w:space="0" w:color="auto"/>
                <w:right w:val="none" w:sz="0" w:space="0" w:color="auto"/>
              </w:divBdr>
            </w:div>
          </w:divsChild>
        </w:div>
        <w:div w:id="207225133">
          <w:marLeft w:val="0"/>
          <w:marRight w:val="0"/>
          <w:marTop w:val="0"/>
          <w:marBottom w:val="0"/>
          <w:divBdr>
            <w:top w:val="none" w:sz="0" w:space="0" w:color="auto"/>
            <w:left w:val="none" w:sz="0" w:space="0" w:color="auto"/>
            <w:bottom w:val="none" w:sz="0" w:space="0" w:color="auto"/>
            <w:right w:val="none" w:sz="0" w:space="0" w:color="auto"/>
          </w:divBdr>
          <w:divsChild>
            <w:div w:id="576552242">
              <w:marLeft w:val="0"/>
              <w:marRight w:val="0"/>
              <w:marTop w:val="0"/>
              <w:marBottom w:val="0"/>
              <w:divBdr>
                <w:top w:val="none" w:sz="0" w:space="0" w:color="auto"/>
                <w:left w:val="none" w:sz="0" w:space="0" w:color="auto"/>
                <w:bottom w:val="none" w:sz="0" w:space="0" w:color="auto"/>
                <w:right w:val="none" w:sz="0" w:space="0" w:color="auto"/>
              </w:divBdr>
            </w:div>
          </w:divsChild>
        </w:div>
        <w:div w:id="382607523">
          <w:marLeft w:val="0"/>
          <w:marRight w:val="0"/>
          <w:marTop w:val="0"/>
          <w:marBottom w:val="0"/>
          <w:divBdr>
            <w:top w:val="none" w:sz="0" w:space="0" w:color="auto"/>
            <w:left w:val="none" w:sz="0" w:space="0" w:color="auto"/>
            <w:bottom w:val="none" w:sz="0" w:space="0" w:color="auto"/>
            <w:right w:val="none" w:sz="0" w:space="0" w:color="auto"/>
          </w:divBdr>
        </w:div>
        <w:div w:id="839321277">
          <w:marLeft w:val="0"/>
          <w:marRight w:val="0"/>
          <w:marTop w:val="0"/>
          <w:marBottom w:val="0"/>
          <w:divBdr>
            <w:top w:val="none" w:sz="0" w:space="0" w:color="auto"/>
            <w:left w:val="none" w:sz="0" w:space="0" w:color="auto"/>
            <w:bottom w:val="none" w:sz="0" w:space="0" w:color="auto"/>
            <w:right w:val="none" w:sz="0" w:space="0" w:color="auto"/>
          </w:divBdr>
        </w:div>
        <w:div w:id="237789376">
          <w:marLeft w:val="0"/>
          <w:marRight w:val="0"/>
          <w:marTop w:val="0"/>
          <w:marBottom w:val="0"/>
          <w:divBdr>
            <w:top w:val="none" w:sz="0" w:space="0" w:color="auto"/>
            <w:left w:val="none" w:sz="0" w:space="0" w:color="auto"/>
            <w:bottom w:val="none" w:sz="0" w:space="0" w:color="auto"/>
            <w:right w:val="none" w:sz="0" w:space="0" w:color="auto"/>
          </w:divBdr>
        </w:div>
        <w:div w:id="2048872812">
          <w:marLeft w:val="0"/>
          <w:marRight w:val="0"/>
          <w:marTop w:val="0"/>
          <w:marBottom w:val="0"/>
          <w:divBdr>
            <w:top w:val="none" w:sz="0" w:space="0" w:color="auto"/>
            <w:left w:val="none" w:sz="0" w:space="0" w:color="auto"/>
            <w:bottom w:val="none" w:sz="0" w:space="0" w:color="auto"/>
            <w:right w:val="none" w:sz="0" w:space="0" w:color="auto"/>
          </w:divBdr>
          <w:divsChild>
            <w:div w:id="947589866">
              <w:marLeft w:val="0"/>
              <w:marRight w:val="0"/>
              <w:marTop w:val="0"/>
              <w:marBottom w:val="0"/>
              <w:divBdr>
                <w:top w:val="none" w:sz="0" w:space="0" w:color="auto"/>
                <w:left w:val="none" w:sz="0" w:space="0" w:color="auto"/>
                <w:bottom w:val="none" w:sz="0" w:space="0" w:color="auto"/>
                <w:right w:val="none" w:sz="0" w:space="0" w:color="auto"/>
              </w:divBdr>
            </w:div>
            <w:div w:id="879633031">
              <w:marLeft w:val="0"/>
              <w:marRight w:val="0"/>
              <w:marTop w:val="0"/>
              <w:marBottom w:val="0"/>
              <w:divBdr>
                <w:top w:val="none" w:sz="0" w:space="0" w:color="auto"/>
                <w:left w:val="none" w:sz="0" w:space="0" w:color="auto"/>
                <w:bottom w:val="none" w:sz="0" w:space="0" w:color="auto"/>
                <w:right w:val="none" w:sz="0" w:space="0" w:color="auto"/>
              </w:divBdr>
            </w:div>
            <w:div w:id="372509105">
              <w:marLeft w:val="0"/>
              <w:marRight w:val="0"/>
              <w:marTop w:val="0"/>
              <w:marBottom w:val="0"/>
              <w:divBdr>
                <w:top w:val="none" w:sz="0" w:space="0" w:color="auto"/>
                <w:left w:val="none" w:sz="0" w:space="0" w:color="auto"/>
                <w:bottom w:val="none" w:sz="0" w:space="0" w:color="auto"/>
                <w:right w:val="none" w:sz="0" w:space="0" w:color="auto"/>
              </w:divBdr>
            </w:div>
            <w:div w:id="1274049548">
              <w:marLeft w:val="0"/>
              <w:marRight w:val="0"/>
              <w:marTop w:val="0"/>
              <w:marBottom w:val="0"/>
              <w:divBdr>
                <w:top w:val="none" w:sz="0" w:space="0" w:color="auto"/>
                <w:left w:val="none" w:sz="0" w:space="0" w:color="auto"/>
                <w:bottom w:val="none" w:sz="0" w:space="0" w:color="auto"/>
                <w:right w:val="none" w:sz="0" w:space="0" w:color="auto"/>
              </w:divBdr>
            </w:div>
            <w:div w:id="498497139">
              <w:marLeft w:val="0"/>
              <w:marRight w:val="0"/>
              <w:marTop w:val="0"/>
              <w:marBottom w:val="0"/>
              <w:divBdr>
                <w:top w:val="none" w:sz="0" w:space="0" w:color="auto"/>
                <w:left w:val="none" w:sz="0" w:space="0" w:color="auto"/>
                <w:bottom w:val="none" w:sz="0" w:space="0" w:color="auto"/>
                <w:right w:val="none" w:sz="0" w:space="0" w:color="auto"/>
              </w:divBdr>
            </w:div>
            <w:div w:id="1383406982">
              <w:marLeft w:val="0"/>
              <w:marRight w:val="0"/>
              <w:marTop w:val="0"/>
              <w:marBottom w:val="0"/>
              <w:divBdr>
                <w:top w:val="none" w:sz="0" w:space="0" w:color="auto"/>
                <w:left w:val="none" w:sz="0" w:space="0" w:color="auto"/>
                <w:bottom w:val="none" w:sz="0" w:space="0" w:color="auto"/>
                <w:right w:val="none" w:sz="0" w:space="0" w:color="auto"/>
              </w:divBdr>
            </w:div>
            <w:div w:id="891187240">
              <w:marLeft w:val="0"/>
              <w:marRight w:val="0"/>
              <w:marTop w:val="0"/>
              <w:marBottom w:val="0"/>
              <w:divBdr>
                <w:top w:val="none" w:sz="0" w:space="0" w:color="auto"/>
                <w:left w:val="none" w:sz="0" w:space="0" w:color="auto"/>
                <w:bottom w:val="none" w:sz="0" w:space="0" w:color="auto"/>
                <w:right w:val="none" w:sz="0" w:space="0" w:color="auto"/>
              </w:divBdr>
            </w:div>
            <w:div w:id="1768191497">
              <w:marLeft w:val="0"/>
              <w:marRight w:val="0"/>
              <w:marTop w:val="0"/>
              <w:marBottom w:val="0"/>
              <w:divBdr>
                <w:top w:val="none" w:sz="0" w:space="0" w:color="auto"/>
                <w:left w:val="none" w:sz="0" w:space="0" w:color="auto"/>
                <w:bottom w:val="none" w:sz="0" w:space="0" w:color="auto"/>
                <w:right w:val="none" w:sz="0" w:space="0" w:color="auto"/>
              </w:divBdr>
            </w:div>
            <w:div w:id="1776171255">
              <w:marLeft w:val="0"/>
              <w:marRight w:val="0"/>
              <w:marTop w:val="0"/>
              <w:marBottom w:val="0"/>
              <w:divBdr>
                <w:top w:val="none" w:sz="0" w:space="0" w:color="auto"/>
                <w:left w:val="none" w:sz="0" w:space="0" w:color="auto"/>
                <w:bottom w:val="none" w:sz="0" w:space="0" w:color="auto"/>
                <w:right w:val="none" w:sz="0" w:space="0" w:color="auto"/>
              </w:divBdr>
            </w:div>
          </w:divsChild>
        </w:div>
        <w:div w:id="716780275">
          <w:marLeft w:val="0"/>
          <w:marRight w:val="0"/>
          <w:marTop w:val="0"/>
          <w:marBottom w:val="0"/>
          <w:divBdr>
            <w:top w:val="none" w:sz="0" w:space="0" w:color="auto"/>
            <w:left w:val="none" w:sz="0" w:space="0" w:color="auto"/>
            <w:bottom w:val="none" w:sz="0" w:space="0" w:color="auto"/>
            <w:right w:val="none" w:sz="0" w:space="0" w:color="auto"/>
          </w:divBdr>
        </w:div>
        <w:div w:id="1033968277">
          <w:marLeft w:val="0"/>
          <w:marRight w:val="0"/>
          <w:marTop w:val="0"/>
          <w:marBottom w:val="0"/>
          <w:divBdr>
            <w:top w:val="none" w:sz="0" w:space="0" w:color="auto"/>
            <w:left w:val="none" w:sz="0" w:space="0" w:color="auto"/>
            <w:bottom w:val="none" w:sz="0" w:space="0" w:color="auto"/>
            <w:right w:val="none" w:sz="0" w:space="0" w:color="auto"/>
          </w:divBdr>
        </w:div>
        <w:div w:id="1187987280">
          <w:marLeft w:val="0"/>
          <w:marRight w:val="0"/>
          <w:marTop w:val="0"/>
          <w:marBottom w:val="0"/>
          <w:divBdr>
            <w:top w:val="none" w:sz="0" w:space="0" w:color="auto"/>
            <w:left w:val="none" w:sz="0" w:space="0" w:color="auto"/>
            <w:bottom w:val="none" w:sz="0" w:space="0" w:color="auto"/>
            <w:right w:val="none" w:sz="0" w:space="0" w:color="auto"/>
          </w:divBdr>
        </w:div>
        <w:div w:id="143132244">
          <w:marLeft w:val="0"/>
          <w:marRight w:val="0"/>
          <w:marTop w:val="0"/>
          <w:marBottom w:val="0"/>
          <w:divBdr>
            <w:top w:val="none" w:sz="0" w:space="0" w:color="auto"/>
            <w:left w:val="none" w:sz="0" w:space="0" w:color="auto"/>
            <w:bottom w:val="none" w:sz="0" w:space="0" w:color="auto"/>
            <w:right w:val="none" w:sz="0" w:space="0" w:color="auto"/>
          </w:divBdr>
        </w:div>
        <w:div w:id="147143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5076</Words>
  <Characters>2894</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Laima</cp:lastModifiedBy>
  <cp:revision>4</cp:revision>
  <dcterms:created xsi:type="dcterms:W3CDTF">2022-11-17T06:32:00Z</dcterms:created>
  <dcterms:modified xsi:type="dcterms:W3CDTF">2022-11-17T06:56:00Z</dcterms:modified>
</cp:coreProperties>
</file>