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0D507" w14:textId="41AAD140" w:rsidR="00133A4A" w:rsidRPr="00D01110" w:rsidRDefault="00D01110">
      <w:pPr>
        <w:rPr>
          <w:rFonts w:ascii="Times New Roman" w:hAnsi="Times New Roman" w:cs="Times New Roman"/>
          <w:sz w:val="24"/>
          <w:szCs w:val="24"/>
        </w:rPr>
      </w:pPr>
      <w:r w:rsidRPr="00D01110">
        <w:rPr>
          <w:rFonts w:ascii="Times New Roman" w:hAnsi="Times New Roman" w:cs="Times New Roman"/>
          <w:sz w:val="24"/>
          <w:szCs w:val="24"/>
        </w:rPr>
        <w:t xml:space="preserve">Inga </w:t>
      </w:r>
      <w:proofErr w:type="spellStart"/>
      <w:r w:rsidRPr="00D01110">
        <w:rPr>
          <w:rFonts w:ascii="Times New Roman" w:hAnsi="Times New Roman" w:cs="Times New Roman"/>
          <w:sz w:val="24"/>
          <w:szCs w:val="24"/>
        </w:rPr>
        <w:t>Šutkienė</w:t>
      </w:r>
      <w:proofErr w:type="spellEnd"/>
      <w:r w:rsidRPr="00D01110">
        <w:rPr>
          <w:rFonts w:ascii="Times New Roman" w:hAnsi="Times New Roman" w:cs="Times New Roman"/>
          <w:sz w:val="24"/>
          <w:szCs w:val="24"/>
        </w:rPr>
        <w:t>, Akmenės rajono jaunimo ir suaugusiųjų švietimo centro tikybos mokytoja.</w:t>
      </w:r>
    </w:p>
    <w:p w14:paraId="5F54A1F3" w14:textId="0A18890F" w:rsidR="00D01110" w:rsidRPr="00D01110" w:rsidRDefault="00D01110">
      <w:pPr>
        <w:rPr>
          <w:rFonts w:ascii="Times New Roman" w:hAnsi="Times New Roman" w:cs="Times New Roman"/>
          <w:sz w:val="24"/>
          <w:szCs w:val="24"/>
        </w:rPr>
      </w:pPr>
      <w:r w:rsidRPr="00D01110">
        <w:rPr>
          <w:rFonts w:ascii="Times New Roman" w:hAnsi="Times New Roman" w:cs="Times New Roman"/>
          <w:sz w:val="24"/>
          <w:szCs w:val="24"/>
        </w:rPr>
        <w:t>,,Pabūkime kartu šviesoje“</w:t>
      </w:r>
    </w:p>
    <w:p w14:paraId="774CBD29" w14:textId="77777777" w:rsidR="00D01110" w:rsidRDefault="00D01110">
      <w:pPr>
        <w:rPr>
          <w:noProof/>
        </w:rPr>
      </w:pPr>
    </w:p>
    <w:p w14:paraId="4452148A" w14:textId="1D0581AE" w:rsidR="00D01110" w:rsidRDefault="00D01110">
      <w:r>
        <w:rPr>
          <w:noProof/>
        </w:rPr>
        <w:drawing>
          <wp:inline distT="0" distB="0" distL="0" distR="0" wp14:anchorId="1FE2D0C2" wp14:editId="7A580004">
            <wp:extent cx="3438525" cy="2228850"/>
            <wp:effectExtent l="0" t="0" r="9525" b="0"/>
            <wp:docPr id="85972555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725551" name=""/>
                    <pic:cNvPicPr/>
                  </pic:nvPicPr>
                  <pic:blipFill rotWithShape="1">
                    <a:blip r:embed="rId4"/>
                    <a:srcRect l="21788" t="26019" r="22028" b="9208"/>
                    <a:stretch/>
                  </pic:blipFill>
                  <pic:spPr bwMode="auto">
                    <a:xfrm>
                      <a:off x="0" y="0"/>
                      <a:ext cx="343852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11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BA"/>
    <w:rsid w:val="00133A4A"/>
    <w:rsid w:val="00D01110"/>
    <w:rsid w:val="00F8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B7E9"/>
  <w15:chartTrackingRefBased/>
  <w15:docId w15:val="{52BEF87F-63E9-40A5-9808-16773CCF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2024-04-06T08:29:00Z</dcterms:created>
  <dcterms:modified xsi:type="dcterms:W3CDTF">2024-04-06T08:30:00Z</dcterms:modified>
</cp:coreProperties>
</file>