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A7603" w14:textId="48290F5E" w:rsidR="00F97381" w:rsidRDefault="00ED59FA" w:rsidP="00F9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F97381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 xml:space="preserve">AKMENĖS RAJONO IKIMOKYKLINIŲ UGDYMO ĮSTAIGŲ IR SKYRIŲ VADOVŲ METODINIO RATELIO IŠVYKA Į </w:t>
      </w:r>
      <w:r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M</w:t>
      </w:r>
      <w:r w:rsidRPr="00F97381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AŽEIKIŲ LOPŠELĮ - DARŽELĮ ,,</w:t>
      </w:r>
      <w:r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B</w:t>
      </w:r>
      <w:r w:rsidRPr="00F97381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ITUTĖ"</w:t>
      </w:r>
    </w:p>
    <w:p w14:paraId="3B06A6A0" w14:textId="77777777" w:rsidR="00F97381" w:rsidRPr="00F97381" w:rsidRDefault="00F97381" w:rsidP="00F9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</w:p>
    <w:p w14:paraId="320E2C94" w14:textId="31B51C8E" w:rsidR="00F97381" w:rsidRPr="00F97381" w:rsidRDefault="00F97381" w:rsidP="00F97381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F97381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 xml:space="preserve">Lapkričio 22 d. Akmenės r. ikimokyklinio ugdymo įstaigų ir skyrių vadovai bei Švietimo, kultūros ir sporto skyriaus vyriausioji specialistė Daina </w:t>
      </w:r>
      <w:proofErr w:type="spellStart"/>
      <w:r w:rsidRPr="00F97381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Jarušaitienė</w:t>
      </w:r>
      <w:proofErr w:type="spellEnd"/>
      <w:r w:rsidRPr="00F97381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 xml:space="preserve"> lankėsi Mažeikių lopšelyje-darželyje „Bitutė“.</w:t>
      </w:r>
    </w:p>
    <w:p w14:paraId="64D0FB49" w14:textId="457B3A9C" w:rsidR="00F97381" w:rsidRPr="00F97381" w:rsidRDefault="00F97381" w:rsidP="00F97381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F97381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 xml:space="preserve">Vadovai susipažino, kokiais žingsniais ir priemonėmis kaimyninio rajono įstaigoje kuriama įtraukiojo ugdymo kultūra, apžiūrėjo į vaiko poreikių tenkinimą orientuotas aplinkas – grupes, baseiną, pojūčių lavinimo, druskų kambarius. </w:t>
      </w:r>
    </w:p>
    <w:p w14:paraId="40451156" w14:textId="7369DCEB" w:rsidR="00F97381" w:rsidRPr="00F97381" w:rsidRDefault="00F97381" w:rsidP="00F973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F97381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 xml:space="preserve">Patobulino žinias apie įtraukiojo ugdymo organizavimą bei struktūruoto ugdymo taikymą. </w:t>
      </w:r>
    </w:p>
    <w:p w14:paraId="08C8F8E6" w14:textId="18759761" w:rsidR="006E5FAF" w:rsidRDefault="006E5FAF" w:rsidP="00F97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72C1BC" w14:textId="77777777" w:rsidR="00F97381" w:rsidRDefault="00F97381" w:rsidP="00F97381">
      <w:pPr>
        <w:spacing w:line="276" w:lineRule="auto"/>
        <w:rPr>
          <w:noProof/>
        </w:rPr>
      </w:pPr>
    </w:p>
    <w:p w14:paraId="251F07C4" w14:textId="05F70475" w:rsidR="00F97381" w:rsidRDefault="00F97381" w:rsidP="00F97381">
      <w:pPr>
        <w:spacing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48EB20" wp14:editId="6A3F5520">
            <wp:simplePos x="0" y="0"/>
            <wp:positionH relativeFrom="page">
              <wp:posOffset>4219575</wp:posOffset>
            </wp:positionH>
            <wp:positionV relativeFrom="paragraph">
              <wp:posOffset>204470</wp:posOffset>
            </wp:positionV>
            <wp:extent cx="316230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70" y="21503"/>
                <wp:lineTo x="21470" y="0"/>
                <wp:lineTo x="0" y="0"/>
              </wp:wrapPolygon>
            </wp:wrapTight>
            <wp:docPr id="6" name="Paveikslėlis 5" descr="Nėra nuotraukos apraš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ėra nuotraukos aprašo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" t="25249" r="5178" b="28211"/>
                    <a:stretch/>
                  </pic:blipFill>
                  <pic:spPr bwMode="auto">
                    <a:xfrm>
                      <a:off x="0" y="0"/>
                      <a:ext cx="31623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AE072EF" wp14:editId="046330BE">
            <wp:simplePos x="0" y="0"/>
            <wp:positionH relativeFrom="column">
              <wp:posOffset>-203835</wp:posOffset>
            </wp:positionH>
            <wp:positionV relativeFrom="paragraph">
              <wp:posOffset>141605</wp:posOffset>
            </wp:positionV>
            <wp:extent cx="3043131" cy="2282348"/>
            <wp:effectExtent l="0" t="0" r="5080" b="3810"/>
            <wp:wrapThrough wrapText="bothSides">
              <wp:wrapPolygon edited="0">
                <wp:start x="0" y="0"/>
                <wp:lineTo x="0" y="21456"/>
                <wp:lineTo x="21501" y="21456"/>
                <wp:lineTo x="21501" y="0"/>
                <wp:lineTo x="0" y="0"/>
              </wp:wrapPolygon>
            </wp:wrapThrough>
            <wp:docPr id="5" name="Paveikslėlis 5" descr="Nėra nuotraukos apraš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ėra nuotraukos apraš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31" cy="228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C512B3" w14:textId="68CB2EFE" w:rsidR="00F97381" w:rsidRDefault="00F97381" w:rsidP="00F97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42101D" w14:textId="49717856" w:rsidR="00F97381" w:rsidRPr="00F97381" w:rsidRDefault="00F97381" w:rsidP="00F973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8B90C2" wp14:editId="77A15C69">
            <wp:extent cx="2514600" cy="3352800"/>
            <wp:effectExtent l="0" t="0" r="0" b="0"/>
            <wp:docPr id="8" name="Paveikslėlis 7" descr="Nėra nuotraukos apraš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ėra nuotraukos aprašo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69" cy="335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122621F" wp14:editId="1641DBFE">
            <wp:extent cx="3309831" cy="2482374"/>
            <wp:effectExtent l="0" t="0" r="5080" b="0"/>
            <wp:docPr id="10" name="Paveikslėlis 8" descr="Nėra nuotraukos apraš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ėra nuotraukos apraš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789" cy="248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381" w:rsidRPr="00F973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C5"/>
    <w:rsid w:val="000148C5"/>
    <w:rsid w:val="006E5FAF"/>
    <w:rsid w:val="00ED59FA"/>
    <w:rsid w:val="00F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4042"/>
  <w15:chartTrackingRefBased/>
  <w15:docId w15:val="{BD0BE408-498E-49E9-8AF4-BC0BFB08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242</Characters>
  <Application>Microsoft Office Word</Application>
  <DocSecurity>0</DocSecurity>
  <Lines>2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2024-04-06T13:07:00Z</dcterms:created>
  <dcterms:modified xsi:type="dcterms:W3CDTF">2024-04-06T13:11:00Z</dcterms:modified>
</cp:coreProperties>
</file>