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6EA0A" w14:textId="77777777" w:rsidR="004A76FB" w:rsidRDefault="004A76FB" w:rsidP="004A76FB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4BFD6D61" w14:textId="77777777" w:rsidR="004A76FB" w:rsidRDefault="004A76FB" w:rsidP="004A76FB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545A03DE" w14:textId="77777777" w:rsidR="004A76FB" w:rsidRDefault="004A76FB" w:rsidP="004A76FB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1C534F7D" w14:textId="77777777" w:rsidR="004A76FB" w:rsidRDefault="004A76FB" w:rsidP="004A76FB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Ramutė Bužinskienė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1D4135" w14:textId="5C0487FA" w:rsidR="004A76FB" w:rsidRDefault="004A76FB" w:rsidP="004A76F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0CAC" wp14:editId="467A470D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89012432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B5D14" w14:textId="77777777" w:rsidR="004A76FB" w:rsidRDefault="004A76FB" w:rsidP="004A76F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8ED3AE" w14:textId="77777777" w:rsidR="004A76FB" w:rsidRDefault="004A76FB" w:rsidP="00FD1B3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5FFE82" w14:textId="77777777" w:rsidR="004A76FB" w:rsidRDefault="004A76FB" w:rsidP="00FD1B3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A1AD22" w14:textId="365B873D" w:rsidR="003432F0" w:rsidRDefault="003432F0" w:rsidP="004A76F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6E7BDEF8" w14:textId="4C8004BB" w:rsidR="003432F0" w:rsidRDefault="00510173" w:rsidP="004A76F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 M. SAUSIO</w:t>
      </w:r>
      <w:r w:rsidR="003432F0">
        <w:rPr>
          <w:rFonts w:ascii="Times New Roman" w:hAnsi="Times New Roman"/>
          <w:b/>
          <w:sz w:val="24"/>
          <w:szCs w:val="24"/>
        </w:rPr>
        <w:t xml:space="preserve"> MĖNESIO </w:t>
      </w:r>
      <w:r w:rsidR="004A76FB">
        <w:rPr>
          <w:rFonts w:ascii="Times New Roman" w:hAnsi="Times New Roman"/>
          <w:b/>
          <w:sz w:val="24"/>
          <w:szCs w:val="24"/>
        </w:rPr>
        <w:t xml:space="preserve">KVALIFIKACIJOS TOBULINIMO </w:t>
      </w:r>
      <w:r w:rsidR="003432F0">
        <w:rPr>
          <w:rFonts w:ascii="Times New Roman" w:hAnsi="Times New Roman"/>
          <w:b/>
          <w:sz w:val="24"/>
          <w:szCs w:val="24"/>
        </w:rPr>
        <w:t xml:space="preserve">RENGINIŲ PLANAS </w:t>
      </w:r>
    </w:p>
    <w:p w14:paraId="2FD1F2CD" w14:textId="77777777" w:rsidR="004A76FB" w:rsidRPr="004A76FB" w:rsidRDefault="004A76FB" w:rsidP="004A76FB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BED6993" w14:textId="77777777" w:rsidR="00510173" w:rsidRDefault="003432F0" w:rsidP="004A76F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2125C668" w14:textId="4C579CEA" w:rsidR="003432F0" w:rsidRDefault="003432F0" w:rsidP="004A76F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4139566D" w14:textId="77777777" w:rsidR="003432F0" w:rsidRPr="004A76FB" w:rsidRDefault="003432F0" w:rsidP="004A76FB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FB57AD9" w14:textId="77777777" w:rsidR="003432F0" w:rsidRDefault="003432F0" w:rsidP="004A76FB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0036BC37" w14:textId="77777777" w:rsidR="003432F0" w:rsidRDefault="003432F0" w:rsidP="004A76FB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įtraukties principui įgyvendinti, tobulinimas. </w:t>
      </w:r>
    </w:p>
    <w:p w14:paraId="4EDF343D" w14:textId="77777777" w:rsidR="003432F0" w:rsidRDefault="003432F0" w:rsidP="004A76FB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63E3F315" w14:textId="77777777" w:rsidR="003432F0" w:rsidRDefault="003432F0" w:rsidP="004A76FB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3AF15C93" w14:textId="77777777" w:rsidR="003432F0" w:rsidRDefault="003432F0" w:rsidP="004A76FB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5879351D" w14:textId="77777777" w:rsidR="003432F0" w:rsidRPr="00F16660" w:rsidRDefault="003432F0" w:rsidP="004A76FB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Lentelstinklelis"/>
        <w:tblW w:w="14879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341"/>
        <w:gridCol w:w="2410"/>
        <w:gridCol w:w="2126"/>
      </w:tblGrid>
      <w:tr w:rsidR="003432F0" w14:paraId="30774C41" w14:textId="77777777" w:rsidTr="00F16660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7ED7" w14:textId="77777777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7DC9C7C2" w14:textId="1BCB0E8F" w:rsidR="003432F0" w:rsidRDefault="00F1666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432F0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4C85" w14:textId="38449C68" w:rsidR="003432F0" w:rsidRDefault="004A76FB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</w:t>
            </w:r>
            <w:r w:rsidR="003432F0">
              <w:rPr>
                <w:rFonts w:ascii="Times New Roman" w:hAnsi="Times New Roman"/>
                <w:b/>
                <w:bCs/>
                <w:sz w:val="24"/>
                <w:szCs w:val="24"/>
              </w:rPr>
              <w:t>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6BA5" w14:textId="77777777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746" w14:textId="77777777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558" w14:textId="08426BD4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Dalyvių tikslinė </w:t>
            </w:r>
            <w:r w:rsidR="004A76FB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4A9" w14:textId="09476D12" w:rsidR="003432F0" w:rsidRPr="00A766B9" w:rsidRDefault="00A766B9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6B9"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3432F0" w14:paraId="65754912" w14:textId="77777777" w:rsidTr="00F16660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B530AD" w14:textId="77777777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21195F9A" w14:textId="77777777" w:rsidR="003432F0" w:rsidRDefault="003432F0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AC1877" w14:paraId="3232175F" w14:textId="77777777" w:rsidTr="00F16660">
        <w:trPr>
          <w:trHeight w:val="1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99A" w14:textId="726FB843" w:rsidR="00AC1877" w:rsidRPr="00737EF0" w:rsidRDefault="00FD1B3B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37EF0" w:rsidRPr="00737E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58D" w14:textId="2AC574EF" w:rsidR="00AC1877" w:rsidRDefault="007A0A36" w:rsidP="004A76FB">
            <w:pPr>
              <w:shd w:val="clear" w:color="auto" w:fill="FFFFFF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</w:t>
            </w:r>
            <w:r w:rsidR="0051017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01-11</w:t>
            </w:r>
          </w:p>
          <w:p w14:paraId="19C7F04C" w14:textId="77777777" w:rsidR="007A0A36" w:rsidRPr="00AC1877" w:rsidRDefault="007A0A36" w:rsidP="004A76FB">
            <w:pPr>
              <w:shd w:val="clear" w:color="auto" w:fill="FFFFFF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E523C51" w14:textId="77777777" w:rsidR="00AC1877" w:rsidRPr="00AC1877" w:rsidRDefault="00AC1877" w:rsidP="004A76FB">
            <w:pPr>
              <w:shd w:val="clear" w:color="auto" w:fill="FFFFFF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C18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3E80AB55" w14:textId="67A8ABE0" w:rsidR="007A0A36" w:rsidRPr="004321A2" w:rsidRDefault="00510173" w:rsidP="00432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13.00</w:t>
            </w:r>
            <w:r w:rsidR="00AC1877" w:rsidRPr="00AC18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FBD" w14:textId="582436DE" w:rsidR="00510173" w:rsidRPr="00E527B4" w:rsidRDefault="00510173" w:rsidP="00510173">
            <w:pPr>
              <w:suppressAutoHyphens w:val="0"/>
              <w:autoSpaceDN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Mokymai </w:t>
            </w:r>
            <w:r w:rsidRPr="00E527B4">
              <w:rPr>
                <w:rFonts w:ascii="Times New Roman" w:hAnsi="Times New Roman"/>
                <w:sz w:val="24"/>
                <w:szCs w:val="24"/>
              </w:rPr>
              <w:t xml:space="preserve">,,Psichologinis smurtas ir priekabiavimas organizacijoje“ </w:t>
            </w:r>
          </w:p>
          <w:p w14:paraId="7D8142CB" w14:textId="77777777" w:rsidR="00510173" w:rsidRPr="00E527B4" w:rsidRDefault="00510173" w:rsidP="00510173">
            <w:pPr>
              <w:suppressAutoHyphens w:val="0"/>
              <w:autoSpaceDN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(8 val.)</w:t>
            </w:r>
          </w:p>
          <w:p w14:paraId="6939B32B" w14:textId="62EC5D7B" w:rsidR="009622AC" w:rsidRPr="009622AC" w:rsidRDefault="00510173" w:rsidP="00510173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i/>
                <w:sz w:val="24"/>
                <w:szCs w:val="24"/>
              </w:rPr>
              <w:t>(5 prioritetas)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9E9" w14:textId="19D1DECC" w:rsidR="00AC1877" w:rsidRPr="00AC1877" w:rsidRDefault="00510173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7B4">
              <w:rPr>
                <w:rFonts w:ascii="Times New Roman" w:hAnsi="Times New Roman"/>
                <w:bCs/>
                <w:iCs/>
                <w:sz w:val="24"/>
                <w:szCs w:val="24"/>
              </w:rPr>
              <w:t>Lektorė Rūta Globytė,</w:t>
            </w:r>
            <w:r w:rsidRPr="00E527B4">
              <w:rPr>
                <w:rFonts w:ascii="Times New Roman" w:hAnsi="Times New Roman"/>
                <w:iCs/>
                <w:sz w:val="24"/>
                <w:szCs w:val="24"/>
              </w:rPr>
              <w:t xml:space="preserve"> advokatė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210" w14:textId="4E54D4F1" w:rsidR="00AC1877" w:rsidRPr="00AC1877" w:rsidRDefault="00510173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7B4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Naujosios Akmenės „Saulėtekio“ progimnazija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14C" w14:textId="166194E8" w:rsidR="00AC1877" w:rsidRPr="00AC1877" w:rsidRDefault="00AC1877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Virtuali aplinka</w:t>
            </w:r>
          </w:p>
        </w:tc>
      </w:tr>
      <w:tr w:rsidR="00D665DF" w14:paraId="0CA45EE2" w14:textId="77777777" w:rsidTr="004C791F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12B" w14:textId="56C04838" w:rsidR="00D665DF" w:rsidRDefault="00D665DF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2C5" w14:textId="12DB1B66" w:rsidR="00D665DF" w:rsidRPr="00437DAC" w:rsidRDefault="00D665DF" w:rsidP="00D665DF">
            <w:pPr>
              <w:shd w:val="clear" w:color="auto" w:fill="FFFFFF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 w:rsidRPr="00437D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2023-</w:t>
            </w:r>
            <w:r w:rsidR="004849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01-12</w:t>
            </w:r>
          </w:p>
          <w:p w14:paraId="43E54B18" w14:textId="77777777" w:rsidR="00D665DF" w:rsidRPr="00437DAC" w:rsidRDefault="00D665DF" w:rsidP="00D665DF">
            <w:pPr>
              <w:shd w:val="clear" w:color="auto" w:fill="FFFFFF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</w:p>
          <w:p w14:paraId="4E7EB527" w14:textId="77777777" w:rsidR="00D665DF" w:rsidRPr="00437DAC" w:rsidRDefault="00D665DF" w:rsidP="00D665DF">
            <w:pPr>
              <w:shd w:val="clear" w:color="auto" w:fill="FFFFFF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 w:rsidRPr="00437D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Pradžia</w:t>
            </w:r>
          </w:p>
          <w:p w14:paraId="53004E62" w14:textId="16FB7101" w:rsidR="00D665DF" w:rsidRPr="004321A2" w:rsidRDefault="00D665DF" w:rsidP="004321A2">
            <w:pPr>
              <w:shd w:val="clear" w:color="auto" w:fill="FFFFFF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 w:rsidRPr="00437D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9.00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305" w14:textId="77777777" w:rsidR="00D665DF" w:rsidRPr="00437DAC" w:rsidRDefault="00D665DF" w:rsidP="00D665DF">
            <w:pPr>
              <w:autoSpaceDN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 w:rsidRPr="00437D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Seminaras</w:t>
            </w:r>
          </w:p>
          <w:p w14:paraId="1DB24815" w14:textId="77777777" w:rsidR="00D665DF" w:rsidRDefault="00D665DF" w:rsidP="00D665DF">
            <w:pPr>
              <w:autoSpaceDN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437D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,,</w:t>
            </w:r>
            <w:r w:rsidRPr="00437DAC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Darbo užmokesčio apskaičiavimas ir apskaita nuo 2024 m. sausio 1d.“</w:t>
            </w:r>
            <w:r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(6</w:t>
            </w:r>
            <w:r w:rsidRPr="00437DAC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val.)</w:t>
            </w:r>
          </w:p>
          <w:p w14:paraId="4DCBF58B" w14:textId="205406D5" w:rsidR="004C791F" w:rsidRPr="004C791F" w:rsidRDefault="00D665DF" w:rsidP="004C791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(5 prioritetas)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D93" w14:textId="71A51738" w:rsidR="00D665DF" w:rsidRPr="00E527B4" w:rsidRDefault="00D665DF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7DAC">
              <w:rPr>
                <w:rFonts w:ascii="Times New Roman" w:eastAsiaTheme="minorHAnsi" w:hAnsi="Times New Roman"/>
                <w:sz w:val="24"/>
                <w:szCs w:val="24"/>
              </w:rPr>
              <w:t>Lektorė, praktikė Vida Šeduikytė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F57" w14:textId="217BB4AA" w:rsidR="00D665DF" w:rsidRPr="00E527B4" w:rsidRDefault="00D665DF" w:rsidP="004A76FB">
            <w:pPr>
              <w:spacing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37D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ugdymo įstaigų vadovai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C9F" w14:textId="544CEF6E" w:rsidR="00D665DF" w:rsidRPr="00AC1877" w:rsidRDefault="00D665DF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DAC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Virtuali aplinka</w:t>
            </w:r>
          </w:p>
        </w:tc>
      </w:tr>
      <w:tr w:rsidR="004C791F" w14:paraId="61F14CA1" w14:textId="77777777" w:rsidTr="004C791F">
        <w:trPr>
          <w:trHeight w:val="317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851E89" w14:textId="05E8CE9D" w:rsidR="004C791F" w:rsidRPr="004C791F" w:rsidRDefault="004C791F" w:rsidP="004C791F">
            <w:pPr>
              <w:spacing w:line="240" w:lineRule="auto"/>
              <w:contextualSpacing/>
              <w:jc w:val="center"/>
              <w:rPr>
                <w:rStyle w:val="Grietas"/>
                <w:rFonts w:ascii="Times New Roman" w:hAnsi="Times New Roman"/>
                <w:b w:val="0"/>
                <w:bCs w:val="0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</w:rPr>
              <w:t>METODINĖ VEIKLA</w:t>
            </w:r>
          </w:p>
        </w:tc>
      </w:tr>
      <w:tr w:rsidR="004C791F" w14:paraId="2302B5F7" w14:textId="77777777" w:rsidTr="00704DB6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25C" w14:textId="789E9CD4" w:rsidR="004C791F" w:rsidRDefault="002952D8" w:rsidP="004A76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F54" w14:textId="77777777" w:rsidR="004C791F" w:rsidRDefault="004C791F" w:rsidP="004321A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2024-01-25</w:t>
            </w:r>
          </w:p>
          <w:p w14:paraId="45D33CDD" w14:textId="77777777" w:rsidR="004C791F" w:rsidRDefault="004C791F" w:rsidP="004321A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</w:p>
          <w:p w14:paraId="165C4785" w14:textId="77777777" w:rsidR="004C791F" w:rsidRDefault="004C791F" w:rsidP="004321A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 xml:space="preserve">Pradžia </w:t>
            </w:r>
          </w:p>
          <w:p w14:paraId="6BFFD1DF" w14:textId="3282EB21" w:rsidR="004C791F" w:rsidRPr="00437DAC" w:rsidRDefault="004C791F" w:rsidP="004321A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GB" w:eastAsia="zh-CN"/>
              </w:rPr>
              <w:t>13:40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71" w14:textId="64367783" w:rsidR="004C791F" w:rsidRDefault="004C791F" w:rsidP="004C791F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dailės ir technologijų mokytojų metodinio būrelio užsiėmimas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E13" w14:textId="430D4126" w:rsidR="004C791F" w:rsidRPr="00437DAC" w:rsidRDefault="004C791F" w:rsidP="004A76F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D1B">
              <w:rPr>
                <w:rFonts w:ascii="Times New Roman" w:hAnsi="Times New Roman"/>
                <w:sz w:val="24"/>
                <w:szCs w:val="24"/>
              </w:rPr>
              <w:t>Zita Staškienė, dailės ir technologijų mokytojų metodinio būrelio pirmininkė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D65" w14:textId="2E0C2CCA" w:rsidR="004C791F" w:rsidRPr="00437DAC" w:rsidRDefault="004C791F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Rajono dailės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ir technologijų</w:t>
            </w:r>
            <w:r w:rsidRPr="00932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1E7" w14:textId="378C66E4" w:rsidR="004C791F" w:rsidRPr="00437DAC" w:rsidRDefault="004C791F" w:rsidP="004A76FB">
            <w:pPr>
              <w:spacing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932D1B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  <w:t>Virtuali aplinka</w:t>
            </w:r>
          </w:p>
        </w:tc>
      </w:tr>
      <w:tr w:rsidR="00A766B9" w14:paraId="4CBEE905" w14:textId="77777777" w:rsidTr="00F16660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5A0D59" w14:textId="77777777" w:rsidR="00A766B9" w:rsidRDefault="00A766B9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A766B9" w14:paraId="6B6BDE33" w14:textId="77777777" w:rsidTr="00F16660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EEA" w14:textId="0B769BD9" w:rsidR="00A766B9" w:rsidRPr="00737EF0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86E" w14:textId="43C06F45" w:rsidR="009F7979" w:rsidRPr="009F7979" w:rsidRDefault="00D665DF" w:rsidP="00F1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</w:t>
            </w:r>
            <w:r w:rsidR="009F7979" w:rsidRPr="009F79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673" w14:textId="35721F2B" w:rsidR="00A766B9" w:rsidRP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chemijos olimpiada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FAD" w14:textId="26B2AC94" w:rsidR="00A766B9" w:rsidRPr="00883A5D" w:rsidRDefault="004321A2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40" w14:textId="23BE1EB7" w:rsidR="00A766B9" w:rsidRPr="00952BD9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EA6621"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6621" w:rsidRPr="00952BD9">
              <w:rPr>
                <w:rFonts w:ascii="Times New Roman" w:hAnsi="Times New Roman"/>
                <w:bCs/>
                <w:sz w:val="24"/>
                <w:szCs w:val="24"/>
              </w:rPr>
              <w:t>9-10 ar I-II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ir 11-12 ar III-IV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267" w14:textId="2D01B37D" w:rsidR="00A766B9" w:rsidRPr="00AC1877" w:rsidRDefault="00EA6621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Virtuali aplinka</w:t>
            </w:r>
          </w:p>
        </w:tc>
      </w:tr>
      <w:tr w:rsidR="009F7979" w14:paraId="6A03FAB1" w14:textId="77777777" w:rsidTr="00F16660">
        <w:trPr>
          <w:trHeight w:val="10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333" w14:textId="68673C38" w:rsid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9A3" w14:textId="7BA2084C" w:rsidR="009F7979" w:rsidRPr="009F7979" w:rsidRDefault="00D665DF" w:rsidP="00D66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172" w14:textId="70AB2FF5" w:rsidR="009F7979" w:rsidRP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Lietuvių kalbos ir literatūros olimpiada Lietuvos ir užsienio lietuviškų mokyklų 9–12 ar I</w:t>
            </w:r>
            <w:r w:rsidRPr="009F797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F7979">
              <w:rPr>
                <w:rFonts w:ascii="Times New Roman" w:hAnsi="Times New Roman"/>
                <w:sz w:val="24"/>
                <w:szCs w:val="24"/>
              </w:rPr>
              <w:t>IV gimnazijos klasių mokiniams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D73" w14:textId="2F937CB6" w:rsidR="009F7979" w:rsidRPr="00883A5D" w:rsidRDefault="004321A2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1FE" w14:textId="4FAD1F95" w:rsidR="009F797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ajono </w:t>
            </w:r>
            <w:r w:rsidR="00952BD9" w:rsidRPr="009F7979">
              <w:rPr>
                <w:rFonts w:ascii="Times New Roman" w:hAnsi="Times New Roman"/>
                <w:sz w:val="24"/>
                <w:szCs w:val="24"/>
              </w:rPr>
              <w:t>9–12 ar I</w:t>
            </w:r>
            <w:r w:rsidR="00952BD9" w:rsidRPr="009F797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52BD9">
              <w:rPr>
                <w:rFonts w:ascii="Times New Roman" w:hAnsi="Times New Roman"/>
                <w:sz w:val="24"/>
                <w:szCs w:val="24"/>
              </w:rPr>
              <w:t>IV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678" w14:textId="5CCA9B22" w:rsidR="009F7979" w:rsidRPr="00AC1877" w:rsidRDefault="00EA6621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9F7979" w14:paraId="464E2637" w14:textId="77777777" w:rsidTr="00F16660">
        <w:trPr>
          <w:trHeight w:val="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A0B" w14:textId="11B7AC71" w:rsid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78A" w14:textId="584A2AD8" w:rsidR="009F7979" w:rsidRPr="009F7979" w:rsidRDefault="00D665DF" w:rsidP="00D66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DCF" w14:textId="6BF5BE72" w:rsidR="009F7979" w:rsidRP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anglų kalbos olimpiada (11/III gimnazijos kl.)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7C6" w14:textId="48242EE1" w:rsidR="009F7979" w:rsidRPr="00883A5D" w:rsidRDefault="004321A2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9B7" w14:textId="2EF091D8" w:rsidR="009F797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BD9">
              <w:rPr>
                <w:rFonts w:ascii="Times New Roman" w:hAnsi="Times New Roman"/>
                <w:sz w:val="24"/>
                <w:szCs w:val="24"/>
              </w:rPr>
              <w:t>11/</w:t>
            </w:r>
            <w:r w:rsidR="00952BD9" w:rsidRPr="00952BD9">
              <w:rPr>
                <w:rFonts w:ascii="Times New Roman" w:hAnsi="Times New Roman"/>
                <w:sz w:val="24"/>
                <w:szCs w:val="24"/>
              </w:rPr>
              <w:t>III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C2D" w14:textId="63AE3CFE" w:rsidR="009F7979" w:rsidRPr="00AC1877" w:rsidRDefault="00EA6621" w:rsidP="004A76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A766B9" w14:paraId="110DF356" w14:textId="77777777" w:rsidTr="00F16660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0FE" w14:textId="0204E324" w:rsidR="00A766B9" w:rsidRPr="00737EF0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A7F" w14:textId="10533228" w:rsidR="009F7979" w:rsidRPr="00D665DF" w:rsidRDefault="00D665DF" w:rsidP="00D66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2C8" w14:textId="71CC045A" w:rsidR="00A766B9" w:rsidRPr="009F7979" w:rsidRDefault="009F7979" w:rsidP="00F16660">
            <w:pPr>
              <w:spacing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 w:eastAsia="lt-LT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biologijos olimpiada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8C9" w14:textId="2F2742A2" w:rsidR="00A766B9" w:rsidRPr="00883A5D" w:rsidRDefault="004321A2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09A" w14:textId="2B0DC6D3" w:rsidR="00A766B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9-10 ar I-II 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ir 11-12 ar III-IV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5A8" w14:textId="354F83AC" w:rsidR="00A766B9" w:rsidRPr="00AC1877" w:rsidRDefault="00EA6621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Virtuali aplinka</w:t>
            </w:r>
          </w:p>
        </w:tc>
      </w:tr>
      <w:tr w:rsidR="009F7979" w14:paraId="2E8F421A" w14:textId="77777777" w:rsidTr="00F16660">
        <w:trPr>
          <w:trHeight w:val="8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1BE" w14:textId="6DBD477F" w:rsid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EAA" w14:textId="695DBD9A" w:rsidR="009F7979" w:rsidRPr="00D665DF" w:rsidRDefault="00D665DF" w:rsidP="00D66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506" w14:textId="759E5D01" w:rsidR="009F7979" w:rsidRPr="009F7979" w:rsidRDefault="009F7979" w:rsidP="009F79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meninio skaitymo konkursas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C24" w14:textId="103412FA" w:rsidR="009F7979" w:rsidRPr="00883A5D" w:rsidRDefault="004321A2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AD" w14:textId="65E84127" w:rsidR="009F797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BD9">
              <w:rPr>
                <w:rFonts w:ascii="Times New Roman" w:hAnsi="Times New Roman"/>
                <w:bCs/>
                <w:sz w:val="24"/>
                <w:szCs w:val="24"/>
              </w:rPr>
              <w:t xml:space="preserve"> 5-8 klasių mokiniai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ir 11-12 ar III-IV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739" w14:textId="5D9E52DF" w:rsidR="009F7979" w:rsidRPr="00AC1877" w:rsidRDefault="00EA6621" w:rsidP="004A7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9F7979" w14:paraId="3F5239AF" w14:textId="77777777" w:rsidTr="00F16660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61B" w14:textId="1484BE7E" w:rsid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64E" w14:textId="070C0CDD" w:rsidR="009F7979" w:rsidRPr="009F7979" w:rsidRDefault="00D665DF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2024-01-23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8C7" w14:textId="6C67676B" w:rsidR="009F7979" w:rsidRP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fizikos olimpiada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6FC" w14:textId="38C8B74B" w:rsidR="009F7979" w:rsidRPr="00883A5D" w:rsidRDefault="004321A2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056" w14:textId="1A185A40" w:rsidR="009F797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ajono </w:t>
            </w:r>
            <w:r w:rsidR="00952BD9" w:rsidRPr="009F7979">
              <w:rPr>
                <w:rFonts w:ascii="Times New Roman" w:hAnsi="Times New Roman"/>
                <w:sz w:val="24"/>
                <w:szCs w:val="24"/>
              </w:rPr>
              <w:t>9–12 ar I</w:t>
            </w:r>
            <w:r w:rsidR="00952BD9" w:rsidRPr="009F797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52BD9">
              <w:rPr>
                <w:rFonts w:ascii="Times New Roman" w:hAnsi="Times New Roman"/>
                <w:sz w:val="24"/>
                <w:szCs w:val="24"/>
              </w:rPr>
              <w:t>IV gimnazijos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51A" w14:textId="5D81DB13" w:rsidR="009F7979" w:rsidRPr="00AC1877" w:rsidRDefault="004321A2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9F7979" w14:paraId="32D566C7" w14:textId="77777777" w:rsidTr="00F16660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6" w14:textId="4A9161FF" w:rsid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7A7" w14:textId="2A1A0862" w:rsidR="009F7979" w:rsidRP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2024</w:t>
            </w:r>
            <w:r w:rsidR="00F16660">
              <w:rPr>
                <w:rFonts w:ascii="Times New Roman" w:hAnsi="Times New Roman"/>
                <w:sz w:val="24"/>
                <w:szCs w:val="24"/>
              </w:rPr>
              <w:t>-01-24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212" w14:textId="1D97C4C3" w:rsidR="009F7979" w:rsidRPr="009F7979" w:rsidRDefault="009F7979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79">
              <w:rPr>
                <w:rFonts w:ascii="Times New Roman" w:hAnsi="Times New Roman"/>
                <w:sz w:val="24"/>
                <w:szCs w:val="24"/>
              </w:rPr>
              <w:t>Lietuvos mokinių vokiečių kalbos olimpiada (III gimnazijos kl.) ir vokiečių kalbos konkursas (8 kl.)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36A" w14:textId="637081F4" w:rsidR="009F7979" w:rsidRPr="00883A5D" w:rsidRDefault="004321A2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269" w14:textId="7BBD550D" w:rsidR="009F7979" w:rsidRPr="00AC1877" w:rsidRDefault="00424B1D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952BD9"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 w:rsidR="00F1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BD9">
              <w:rPr>
                <w:rFonts w:ascii="Times New Roman" w:hAnsi="Times New Roman"/>
                <w:sz w:val="24"/>
                <w:szCs w:val="24"/>
              </w:rPr>
              <w:t>11/</w:t>
            </w:r>
            <w:r w:rsidR="00952BD9" w:rsidRPr="00952BD9">
              <w:rPr>
                <w:rFonts w:ascii="Times New Roman" w:hAnsi="Times New Roman"/>
                <w:sz w:val="24"/>
                <w:szCs w:val="24"/>
              </w:rPr>
              <w:t>III gimnazijos klasių mokiniai</w:t>
            </w:r>
            <w:r w:rsidR="00450621">
              <w:rPr>
                <w:rFonts w:ascii="Times New Roman" w:hAnsi="Times New Roman"/>
                <w:sz w:val="24"/>
                <w:szCs w:val="24"/>
              </w:rPr>
              <w:t xml:space="preserve"> ir 8 klasių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503" w14:textId="59BE57FE" w:rsidR="009F7979" w:rsidRPr="00AC1877" w:rsidRDefault="004321A2" w:rsidP="00F166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</w:tbl>
    <w:p w14:paraId="5B432D3F" w14:textId="65BD3A30" w:rsidR="00737EF0" w:rsidRDefault="004A76FB" w:rsidP="00F16660">
      <w:pPr>
        <w:spacing w:after="0" w:line="240" w:lineRule="auto"/>
        <w:jc w:val="center"/>
      </w:pPr>
      <w:r>
        <w:t>__________________________________</w:t>
      </w:r>
    </w:p>
    <w:p w14:paraId="64E902D0" w14:textId="1B9C4345" w:rsidR="004C791F" w:rsidRPr="004C791F" w:rsidRDefault="004C791F" w:rsidP="004C791F">
      <w:pPr>
        <w:tabs>
          <w:tab w:val="left" w:pos="1905"/>
        </w:tabs>
      </w:pPr>
    </w:p>
    <w:sectPr w:rsidR="004C791F" w:rsidRPr="004C791F" w:rsidSect="005F2D62">
      <w:pgSz w:w="16838" w:h="11906" w:orient="landscape"/>
      <w:pgMar w:top="1418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5F"/>
    <w:rsid w:val="0024675F"/>
    <w:rsid w:val="002952D8"/>
    <w:rsid w:val="003432F0"/>
    <w:rsid w:val="00392E6D"/>
    <w:rsid w:val="00424B1D"/>
    <w:rsid w:val="004321A2"/>
    <w:rsid w:val="00450621"/>
    <w:rsid w:val="0048496E"/>
    <w:rsid w:val="004A76FB"/>
    <w:rsid w:val="004C791F"/>
    <w:rsid w:val="00510173"/>
    <w:rsid w:val="005F2D62"/>
    <w:rsid w:val="00737EF0"/>
    <w:rsid w:val="00777B83"/>
    <w:rsid w:val="007A0A36"/>
    <w:rsid w:val="007B496A"/>
    <w:rsid w:val="007C020F"/>
    <w:rsid w:val="00883A5D"/>
    <w:rsid w:val="008E048D"/>
    <w:rsid w:val="00952BD9"/>
    <w:rsid w:val="009622AC"/>
    <w:rsid w:val="009F7979"/>
    <w:rsid w:val="00A579BC"/>
    <w:rsid w:val="00A766B9"/>
    <w:rsid w:val="00AC1877"/>
    <w:rsid w:val="00C620F0"/>
    <w:rsid w:val="00D5757B"/>
    <w:rsid w:val="00D665DF"/>
    <w:rsid w:val="00EA6621"/>
    <w:rsid w:val="00F16660"/>
    <w:rsid w:val="00FA5BE8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057"/>
  <w15:chartTrackingRefBased/>
  <w15:docId w15:val="{AE9C6C64-9D20-4ECA-BCFE-C23DD5D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32F0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3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C1877"/>
    <w:rPr>
      <w:b/>
      <w:bCs/>
    </w:rPr>
  </w:style>
  <w:style w:type="character" w:customStyle="1" w:styleId="oypena">
    <w:name w:val="oypena"/>
    <w:basedOn w:val="Numatytasispastraiposriftas"/>
    <w:rsid w:val="00AC1877"/>
  </w:style>
  <w:style w:type="paragraph" w:customStyle="1" w:styleId="cvgsua">
    <w:name w:val="cvgsua"/>
    <w:basedOn w:val="prastasis"/>
    <w:rsid w:val="00AC18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x193iq5w">
    <w:name w:val="x193iq5w"/>
    <w:basedOn w:val="Numatytasispastraiposriftas"/>
    <w:rsid w:val="00AC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2024-01-10T07:22:00Z</dcterms:created>
  <dcterms:modified xsi:type="dcterms:W3CDTF">2024-03-28T14:01:00Z</dcterms:modified>
</cp:coreProperties>
</file>