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D504" w14:textId="77777777" w:rsidR="00BA7547" w:rsidRPr="00270F46" w:rsidRDefault="00BA7547" w:rsidP="00BA754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270F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PATVIRTINTA</w:t>
      </w:r>
    </w:p>
    <w:p w14:paraId="6D43F33C" w14:textId="77777777" w:rsidR="00BA7547" w:rsidRDefault="00BA7547" w:rsidP="00BA7547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270F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Akmenės rajono jaunimo ir </w:t>
      </w:r>
    </w:p>
    <w:p w14:paraId="62D73D81" w14:textId="77777777" w:rsidR="00BA7547" w:rsidRDefault="00BA7547" w:rsidP="00BA7547">
      <w:pPr>
        <w:pStyle w:val="Betarp"/>
        <w:tabs>
          <w:tab w:val="left" w:pos="5670"/>
        </w:tabs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suaugusiųjų švietimo centro </w:t>
      </w:r>
    </w:p>
    <w:p w14:paraId="765F6FAD" w14:textId="5EC4CB7D" w:rsidR="00BA7547" w:rsidRDefault="00BA7547" w:rsidP="00BA7547">
      <w:pPr>
        <w:pStyle w:val="Betarp"/>
        <w:tabs>
          <w:tab w:val="left" w:pos="5670"/>
        </w:tabs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2023 m. vasario</w:t>
      </w:r>
      <w:r w:rsidRPr="0027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d. </w:t>
      </w:r>
    </w:p>
    <w:p w14:paraId="464C3CAE" w14:textId="4CBF708B" w:rsidR="00BA7547" w:rsidRDefault="00BA7547" w:rsidP="00BA7547">
      <w:pPr>
        <w:pStyle w:val="Betarp"/>
        <w:tabs>
          <w:tab w:val="left" w:pos="5670"/>
        </w:tabs>
        <w:ind w:left="5670" w:firstLine="567"/>
        <w:rPr>
          <w:rFonts w:ascii="Times New Roman" w:hAnsi="Times New Roman"/>
          <w:sz w:val="24"/>
          <w:szCs w:val="24"/>
        </w:rPr>
      </w:pPr>
      <w:r w:rsidRPr="00270F46">
        <w:rPr>
          <w:rFonts w:ascii="Times New Roman" w:hAnsi="Times New Roman"/>
          <w:sz w:val="24"/>
          <w:szCs w:val="24"/>
        </w:rPr>
        <w:t xml:space="preserve">įsakymu Nr. </w:t>
      </w:r>
      <w:r>
        <w:rPr>
          <w:rFonts w:ascii="Times New Roman" w:hAnsi="Times New Roman"/>
          <w:sz w:val="24"/>
          <w:szCs w:val="24"/>
        </w:rPr>
        <w:t>V-</w:t>
      </w:r>
    </w:p>
    <w:p w14:paraId="234468D4" w14:textId="77777777" w:rsidR="000B4039" w:rsidRPr="000B4039" w:rsidRDefault="000B4039" w:rsidP="000B4039">
      <w:pPr>
        <w:spacing w:after="0" w:line="240" w:lineRule="auto"/>
        <w:ind w:right="57"/>
        <w:rPr>
          <w:rFonts w:ascii="Times New Roman" w:eastAsia="Times New Roman" w:hAnsi="Times New Roman"/>
          <w:b/>
          <w:sz w:val="24"/>
          <w:szCs w:val="24"/>
        </w:rPr>
      </w:pPr>
    </w:p>
    <w:p w14:paraId="06A02CE0" w14:textId="0682ACA8" w:rsidR="00FA2BC5" w:rsidRPr="000B4039" w:rsidRDefault="00FA2BC5" w:rsidP="000B4039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4039">
        <w:rPr>
          <w:rFonts w:ascii="Times New Roman" w:eastAsia="Times New Roman" w:hAnsi="Times New Roman"/>
          <w:b/>
          <w:sz w:val="24"/>
          <w:szCs w:val="24"/>
        </w:rPr>
        <w:t>RESPUBLIKINĖ</w:t>
      </w:r>
      <w:r w:rsidR="00BA63BC">
        <w:rPr>
          <w:rFonts w:ascii="Times New Roman" w:eastAsia="Times New Roman" w:hAnsi="Times New Roman"/>
          <w:b/>
          <w:sz w:val="24"/>
          <w:szCs w:val="24"/>
        </w:rPr>
        <w:t>S</w:t>
      </w:r>
      <w:r w:rsidRPr="000B4039">
        <w:rPr>
          <w:rFonts w:ascii="Times New Roman" w:eastAsia="Times New Roman" w:hAnsi="Times New Roman"/>
          <w:b/>
          <w:sz w:val="24"/>
          <w:szCs w:val="24"/>
        </w:rPr>
        <w:t xml:space="preserve"> VIRTUALI</w:t>
      </w:r>
      <w:r w:rsidR="00BA63BC">
        <w:rPr>
          <w:rFonts w:ascii="Times New Roman" w:eastAsia="Times New Roman" w:hAnsi="Times New Roman"/>
          <w:b/>
          <w:sz w:val="24"/>
          <w:szCs w:val="24"/>
        </w:rPr>
        <w:t>OS</w:t>
      </w:r>
      <w:r w:rsidRPr="000B4039">
        <w:rPr>
          <w:rFonts w:ascii="Times New Roman" w:eastAsia="Times New Roman" w:hAnsi="Times New Roman"/>
          <w:b/>
          <w:sz w:val="24"/>
          <w:szCs w:val="24"/>
        </w:rPr>
        <w:t xml:space="preserve"> SPECIA</w:t>
      </w:r>
      <w:r w:rsidR="000B4039">
        <w:rPr>
          <w:rFonts w:ascii="Times New Roman" w:eastAsia="Times New Roman" w:hAnsi="Times New Roman"/>
          <w:b/>
          <w:sz w:val="24"/>
          <w:szCs w:val="24"/>
        </w:rPr>
        <w:t>L</w:t>
      </w:r>
      <w:r w:rsidRPr="000B4039">
        <w:rPr>
          <w:rFonts w:ascii="Times New Roman" w:eastAsia="Times New Roman" w:hAnsi="Times New Roman"/>
          <w:b/>
          <w:sz w:val="24"/>
          <w:szCs w:val="24"/>
        </w:rPr>
        <w:t>IŲJŲ UGDYMOSI POREIKIŲ TURINČIŲ MOKINIŲ FOTOGRAFIJŲ PAROD</w:t>
      </w:r>
      <w:r w:rsidR="00BA7547">
        <w:rPr>
          <w:rFonts w:ascii="Times New Roman" w:eastAsia="Times New Roman" w:hAnsi="Times New Roman"/>
          <w:b/>
          <w:sz w:val="24"/>
          <w:szCs w:val="24"/>
        </w:rPr>
        <w:t xml:space="preserve">OS </w:t>
      </w:r>
      <w:bookmarkStart w:id="0" w:name="_GoBack"/>
      <w:r w:rsidRPr="000B4039">
        <w:rPr>
          <w:rFonts w:ascii="Times New Roman" w:eastAsia="Times New Roman" w:hAnsi="Times New Roman"/>
          <w:b/>
          <w:sz w:val="24"/>
          <w:szCs w:val="24"/>
        </w:rPr>
        <w:t>„BUNDANTIS PAVASARIS“</w:t>
      </w:r>
      <w:bookmarkEnd w:id="0"/>
    </w:p>
    <w:p w14:paraId="49E63323" w14:textId="77777777" w:rsidR="00FA2BC5" w:rsidRPr="000B4039" w:rsidRDefault="00FA2BC5" w:rsidP="000B403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NUOSTATAI</w:t>
      </w:r>
    </w:p>
    <w:p w14:paraId="1F44B489" w14:textId="77777777" w:rsidR="00FA2BC5" w:rsidRPr="000B4039" w:rsidRDefault="00FA2BC5" w:rsidP="00BA63BC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14:paraId="5873A54C" w14:textId="77777777" w:rsidR="000B4039" w:rsidRDefault="00FA2BC5" w:rsidP="000B403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I</w:t>
      </w:r>
      <w:r w:rsidR="000B4039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29CEB80C" w14:textId="79CD6A4B" w:rsidR="00FA2BC5" w:rsidRPr="000B4039" w:rsidRDefault="00FA2BC5" w:rsidP="000B403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BENDROSIOS NUOSTATOS</w:t>
      </w:r>
    </w:p>
    <w:p w14:paraId="0A57D91D" w14:textId="2CC455AA" w:rsidR="009409FC" w:rsidRPr="000B4039" w:rsidRDefault="009409FC" w:rsidP="000B4039">
      <w:pPr>
        <w:pStyle w:val="Default"/>
      </w:pPr>
      <w:bookmarkStart w:id="1" w:name="_30j0zll" w:colFirst="0" w:colLast="0"/>
      <w:bookmarkEnd w:id="1"/>
    </w:p>
    <w:p w14:paraId="551512EB" w14:textId="5C68BB29" w:rsidR="00D22DDF" w:rsidRPr="000B4039" w:rsidRDefault="003B1755" w:rsidP="000B4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4039">
        <w:rPr>
          <w:rFonts w:ascii="Times New Roman" w:hAnsi="Times New Roman"/>
          <w:sz w:val="24"/>
          <w:szCs w:val="24"/>
        </w:rPr>
        <w:t xml:space="preserve">1. </w:t>
      </w:r>
      <w:r w:rsidR="009409FC" w:rsidRPr="000B4039">
        <w:rPr>
          <w:rFonts w:ascii="Times New Roman" w:hAnsi="Times New Roman"/>
          <w:sz w:val="24"/>
          <w:szCs w:val="24"/>
        </w:rPr>
        <w:t>Respublikinės virtuali</w:t>
      </w:r>
      <w:r w:rsidR="00793E55" w:rsidRPr="000B4039">
        <w:rPr>
          <w:rFonts w:ascii="Times New Roman" w:hAnsi="Times New Roman"/>
          <w:sz w:val="24"/>
          <w:szCs w:val="24"/>
        </w:rPr>
        <w:t>os</w:t>
      </w:r>
      <w:r w:rsidR="009409FC" w:rsidRPr="000B4039">
        <w:rPr>
          <w:rFonts w:ascii="Times New Roman" w:hAnsi="Times New Roman"/>
          <w:sz w:val="24"/>
          <w:szCs w:val="24"/>
        </w:rPr>
        <w:t xml:space="preserve"> specialiųjų ugdymosi poreikių turinčių mokinių fotografijų parodos „Bundant</w:t>
      </w:r>
      <w:r w:rsidR="00793E55" w:rsidRPr="000B4039">
        <w:rPr>
          <w:rFonts w:ascii="Times New Roman" w:hAnsi="Times New Roman"/>
          <w:sz w:val="24"/>
          <w:szCs w:val="24"/>
        </w:rPr>
        <w:t xml:space="preserve">is pavasaris” </w:t>
      </w:r>
      <w:r w:rsidR="009409FC" w:rsidRPr="000B4039">
        <w:rPr>
          <w:rFonts w:ascii="Times New Roman" w:hAnsi="Times New Roman"/>
          <w:sz w:val="24"/>
          <w:szCs w:val="24"/>
        </w:rPr>
        <w:t xml:space="preserve">nuostatai reglamentuoja </w:t>
      </w:r>
      <w:r w:rsidR="001F024F">
        <w:rPr>
          <w:rFonts w:ascii="Times New Roman" w:hAnsi="Times New Roman"/>
          <w:sz w:val="24"/>
          <w:szCs w:val="24"/>
        </w:rPr>
        <w:t>parodos–k</w:t>
      </w:r>
      <w:r w:rsidR="009409FC" w:rsidRPr="000B4039">
        <w:rPr>
          <w:rFonts w:ascii="Times New Roman" w:hAnsi="Times New Roman"/>
          <w:sz w:val="24"/>
          <w:szCs w:val="24"/>
        </w:rPr>
        <w:t xml:space="preserve">onkurso tikslą, uždavinius, dalyvius, organizavimo tvarką, kūrybinių darbų pateikties reikalavimus, parodos organizavimo ir darbų vertinimo tvarką, autorių apdovanojimą. </w:t>
      </w:r>
      <w:r w:rsidRPr="000B4039">
        <w:rPr>
          <w:rFonts w:ascii="Times New Roman" w:hAnsi="Times New Roman"/>
          <w:sz w:val="24"/>
          <w:szCs w:val="24"/>
        </w:rPr>
        <w:t xml:space="preserve">Kūrybinių darbų paroda skirta Pasaulinei Žemės dienai paminėti. </w:t>
      </w:r>
      <w:r w:rsidRPr="000B4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Žemės diena išreiškia viso pasaulio žmonių norą išsaugoti tai, kas visiems mums šiandien svarbiausia </w:t>
      </w:r>
      <w:r w:rsidRPr="000B4039">
        <w:rPr>
          <w:rFonts w:ascii="Times New Roman" w:hAnsi="Times New Roman"/>
          <w:sz w:val="24"/>
          <w:szCs w:val="24"/>
        </w:rPr>
        <w:t>–</w:t>
      </w:r>
      <w:r w:rsidRPr="000B4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švarią gamtą. Ši diena suvienija žmones bendram rūpesčiui dėl mūsų visų namų.</w:t>
      </w:r>
    </w:p>
    <w:p w14:paraId="2BAED214" w14:textId="17F234F7" w:rsidR="00061993" w:rsidRPr="000B4039" w:rsidRDefault="009409FC" w:rsidP="000B4039">
      <w:pPr>
        <w:pStyle w:val="Default"/>
        <w:ind w:firstLine="709"/>
        <w:jc w:val="both"/>
      </w:pPr>
      <w:r w:rsidRPr="000B4039">
        <w:t xml:space="preserve">2. </w:t>
      </w:r>
      <w:r w:rsidR="00E742AB" w:rsidRPr="000B4039">
        <w:t>K</w:t>
      </w:r>
      <w:r w:rsidR="00061993" w:rsidRPr="000B4039">
        <w:t>onkurso organizatorius</w:t>
      </w:r>
      <w:r w:rsidRPr="000B4039">
        <w:t xml:space="preserve"> </w:t>
      </w:r>
      <w:r w:rsidR="000B4039">
        <w:t xml:space="preserve">– </w:t>
      </w:r>
      <w:r w:rsidRPr="000B4039">
        <w:t xml:space="preserve">Akmenės rajono </w:t>
      </w:r>
      <w:r w:rsidR="006B0DE1" w:rsidRPr="000B4039">
        <w:t>jaunimo ir suaugusiųjų švietimo centras</w:t>
      </w:r>
      <w:r w:rsidR="000B4039">
        <w:t xml:space="preserve"> </w:t>
      </w:r>
      <w:r w:rsidR="000B4039">
        <w:br/>
        <w:t>(toliau – Centras)</w:t>
      </w:r>
      <w:r w:rsidR="006B0DE1" w:rsidRPr="000B4039">
        <w:t>, Vytauto g. 3 LT</w:t>
      </w:r>
      <w:r w:rsidR="000B4039">
        <w:t>-</w:t>
      </w:r>
      <w:r w:rsidR="006B0DE1" w:rsidRPr="000B4039">
        <w:t xml:space="preserve">85124, Naujoji Akmenė, el. paštas: </w:t>
      </w:r>
      <w:hyperlink r:id="rId6" w:history="1">
        <w:r w:rsidR="006B0DE1" w:rsidRPr="000B4039">
          <w:rPr>
            <w:rFonts w:eastAsia="Times New Roman"/>
            <w:i/>
            <w:iCs/>
            <w:color w:val="16181A"/>
            <w:u w:val="single"/>
            <w:lang w:eastAsia="lt-LT"/>
          </w:rPr>
          <w:t>rastine@jsscakmene.lt</w:t>
        </w:r>
      </w:hyperlink>
      <w:r w:rsidR="006B0DE1" w:rsidRPr="000B4039">
        <w:rPr>
          <w:rFonts w:eastAsia="Times New Roman"/>
          <w:i/>
          <w:iCs/>
          <w:color w:val="0A0A0A"/>
          <w:lang w:eastAsia="lt-LT"/>
        </w:rPr>
        <w:t xml:space="preserve">, </w:t>
      </w:r>
      <w:r w:rsidR="000B4039">
        <w:rPr>
          <w:rFonts w:eastAsia="Times New Roman"/>
          <w:i/>
          <w:iCs/>
          <w:color w:val="0A0A0A"/>
          <w:lang w:eastAsia="lt-LT"/>
        </w:rPr>
        <w:br/>
      </w:r>
      <w:r w:rsidR="000B4039">
        <w:rPr>
          <w:rFonts w:eastAsia="Times New Roman"/>
          <w:color w:val="0A0A0A"/>
          <w:lang w:eastAsia="lt-LT"/>
        </w:rPr>
        <w:t>t</w:t>
      </w:r>
      <w:r w:rsidR="006B0DE1" w:rsidRPr="000B4039">
        <w:rPr>
          <w:rFonts w:eastAsia="Times New Roman"/>
          <w:color w:val="0A0A0A"/>
          <w:lang w:eastAsia="lt-LT"/>
        </w:rPr>
        <w:t xml:space="preserve">el. </w:t>
      </w:r>
      <w:r w:rsidR="000B4039">
        <w:rPr>
          <w:rFonts w:eastAsia="Times New Roman"/>
          <w:color w:val="0A0A0A"/>
          <w:lang w:eastAsia="lt-LT"/>
        </w:rPr>
        <w:t>(</w:t>
      </w:r>
      <w:r w:rsidR="006B0DE1" w:rsidRPr="000B4039">
        <w:rPr>
          <w:rFonts w:eastAsia="Times New Roman"/>
          <w:color w:val="0A0A0A"/>
          <w:lang w:eastAsia="lt-LT"/>
        </w:rPr>
        <w:t>8</w:t>
      </w:r>
      <w:r w:rsidR="000B4039">
        <w:rPr>
          <w:rFonts w:eastAsia="Times New Roman"/>
          <w:color w:val="0A0A0A"/>
          <w:lang w:eastAsia="lt-LT"/>
        </w:rPr>
        <w:t> </w:t>
      </w:r>
      <w:r w:rsidR="006B0DE1" w:rsidRPr="000B4039">
        <w:rPr>
          <w:rFonts w:eastAsia="Times New Roman"/>
          <w:color w:val="0A0A0A"/>
          <w:lang w:eastAsia="lt-LT"/>
        </w:rPr>
        <w:t>425</w:t>
      </w:r>
      <w:r w:rsidR="000B4039">
        <w:rPr>
          <w:rFonts w:eastAsia="Times New Roman"/>
          <w:color w:val="0A0A0A"/>
          <w:lang w:eastAsia="lt-LT"/>
        </w:rPr>
        <w:t>)</w:t>
      </w:r>
      <w:r w:rsidR="006B0DE1" w:rsidRPr="000B4039">
        <w:rPr>
          <w:rFonts w:eastAsia="Times New Roman"/>
          <w:color w:val="0A0A0A"/>
          <w:lang w:eastAsia="lt-LT"/>
        </w:rPr>
        <w:t xml:space="preserve"> 56</w:t>
      </w:r>
      <w:r w:rsidR="000B4039">
        <w:rPr>
          <w:rFonts w:eastAsia="Times New Roman"/>
          <w:color w:val="0A0A0A"/>
          <w:lang w:eastAsia="lt-LT"/>
        </w:rPr>
        <w:t xml:space="preserve"> </w:t>
      </w:r>
      <w:r w:rsidR="006B0DE1" w:rsidRPr="000B4039">
        <w:rPr>
          <w:rFonts w:eastAsia="Times New Roman"/>
          <w:color w:val="0A0A0A"/>
          <w:lang w:eastAsia="lt-LT"/>
        </w:rPr>
        <w:t>860</w:t>
      </w:r>
      <w:r w:rsidR="00D22DDF" w:rsidRPr="000B4039">
        <w:rPr>
          <w:rFonts w:eastAsia="Times New Roman"/>
          <w:i/>
          <w:iCs/>
          <w:color w:val="0A0A0A"/>
          <w:lang w:eastAsia="lt-LT"/>
        </w:rPr>
        <w:t>.</w:t>
      </w:r>
    </w:p>
    <w:p w14:paraId="72A688C4" w14:textId="777EFEB2" w:rsidR="009409FC" w:rsidRPr="000B4039" w:rsidRDefault="00061993" w:rsidP="000B4039">
      <w:pPr>
        <w:pStyle w:val="Default"/>
        <w:ind w:firstLine="709"/>
        <w:jc w:val="both"/>
      </w:pPr>
      <w:r w:rsidRPr="000B4039">
        <w:rPr>
          <w:rFonts w:eastAsia="Times New Roman"/>
          <w:iCs/>
          <w:color w:val="0A0A0A"/>
          <w:lang w:eastAsia="lt-LT"/>
        </w:rPr>
        <w:t>3.</w:t>
      </w:r>
      <w:r w:rsidR="00D22DDF" w:rsidRPr="000B4039">
        <w:t xml:space="preserve"> </w:t>
      </w:r>
      <w:r w:rsidR="00E742AB" w:rsidRPr="000B4039">
        <w:t xml:space="preserve">Konkurso </w:t>
      </w:r>
      <w:r w:rsidRPr="000B4039">
        <w:t xml:space="preserve">koordinatorė </w:t>
      </w:r>
      <w:r w:rsidR="00D22DDF" w:rsidRPr="000B4039">
        <w:t>– Akmenės rajono jaunimo ir suaugusiųjų švi</w:t>
      </w:r>
      <w:r w:rsidRPr="000B4039">
        <w:t xml:space="preserve">etimo centro direktorė Ramutė </w:t>
      </w:r>
      <w:proofErr w:type="spellStart"/>
      <w:r w:rsidRPr="000B4039">
        <w:t>Bužinskienė</w:t>
      </w:r>
      <w:proofErr w:type="spellEnd"/>
      <w:r w:rsidR="0093112A" w:rsidRPr="000B4039">
        <w:t>.</w:t>
      </w:r>
    </w:p>
    <w:p w14:paraId="070A9C9F" w14:textId="38004674" w:rsidR="009409FC" w:rsidRPr="000B4039" w:rsidRDefault="00061993" w:rsidP="000B4039">
      <w:pPr>
        <w:pStyle w:val="Default"/>
        <w:ind w:firstLine="709"/>
        <w:jc w:val="both"/>
      </w:pPr>
      <w:r w:rsidRPr="000B4039">
        <w:t>4</w:t>
      </w:r>
      <w:r w:rsidR="009409FC" w:rsidRPr="000B4039">
        <w:t xml:space="preserve">. </w:t>
      </w:r>
      <w:r w:rsidR="001F024F">
        <w:t>Paroda–k</w:t>
      </w:r>
      <w:r w:rsidR="009409FC" w:rsidRPr="000B4039">
        <w:t xml:space="preserve">onkursas organizuojamas nuotoliniu būdu. </w:t>
      </w:r>
    </w:p>
    <w:p w14:paraId="3D274260" w14:textId="180ECD1B" w:rsidR="009409FC" w:rsidRPr="000B4039" w:rsidRDefault="00061993" w:rsidP="000B4039">
      <w:pPr>
        <w:pStyle w:val="Default"/>
        <w:ind w:firstLine="709"/>
        <w:jc w:val="both"/>
        <w:rPr>
          <w:color w:val="4472C4" w:themeColor="accent1"/>
          <w:u w:val="single"/>
        </w:rPr>
      </w:pPr>
      <w:r w:rsidRPr="000B4039">
        <w:t>5</w:t>
      </w:r>
      <w:r w:rsidR="009409FC" w:rsidRPr="000B4039">
        <w:t xml:space="preserve">. Informacija apie </w:t>
      </w:r>
      <w:r w:rsidR="001F024F">
        <w:t>parodą–</w:t>
      </w:r>
      <w:r w:rsidR="009409FC" w:rsidRPr="000B4039">
        <w:t>konkursą „</w:t>
      </w:r>
      <w:r w:rsidR="006B0DE1" w:rsidRPr="000B4039">
        <w:t>Bundantis pavasaris</w:t>
      </w:r>
      <w:r w:rsidR="009409FC" w:rsidRPr="000B4039">
        <w:t xml:space="preserve">” skelbiama </w:t>
      </w:r>
      <w:r w:rsidR="000B4039">
        <w:t>Centro</w:t>
      </w:r>
      <w:r w:rsidR="009409FC" w:rsidRPr="000B4039">
        <w:t xml:space="preserve"> interneto tinklalapyje </w:t>
      </w:r>
      <w:hyperlink r:id="rId7" w:history="1">
        <w:r w:rsidR="006B0DE1" w:rsidRPr="000B4039">
          <w:rPr>
            <w:rStyle w:val="Hipersaitas"/>
          </w:rPr>
          <w:t>https://jsscakmene.lt/</w:t>
        </w:r>
      </w:hyperlink>
      <w:r w:rsidR="00793E55" w:rsidRPr="000B4039">
        <w:t xml:space="preserve"> </w:t>
      </w:r>
      <w:r w:rsidR="00D22DDF" w:rsidRPr="000B4039">
        <w:t>ir</w:t>
      </w:r>
      <w:r w:rsidR="0093112A" w:rsidRPr="000B4039">
        <w:t xml:space="preserve"> </w:t>
      </w:r>
      <w:r w:rsidR="009409FC" w:rsidRPr="000B4039">
        <w:t>Facebook“</w:t>
      </w:r>
      <w:r w:rsidR="0093112A" w:rsidRPr="000B4039">
        <w:t xml:space="preserve"> </w:t>
      </w:r>
      <w:r w:rsidR="006B0DE1" w:rsidRPr="000B4039">
        <w:t>paskyroje</w:t>
      </w:r>
      <w:r w:rsidR="00806804">
        <w:t>.</w:t>
      </w:r>
    </w:p>
    <w:p w14:paraId="574FBBA4" w14:textId="77777777" w:rsidR="00D22DDF" w:rsidRPr="000B4039" w:rsidRDefault="00D22DDF" w:rsidP="000B4039">
      <w:pPr>
        <w:pStyle w:val="Default"/>
        <w:jc w:val="both"/>
      </w:pPr>
    </w:p>
    <w:p w14:paraId="262A22B6" w14:textId="32A3B702" w:rsidR="009409FC" w:rsidRPr="000B4039" w:rsidRDefault="009409FC" w:rsidP="000B4039">
      <w:pPr>
        <w:pStyle w:val="Default"/>
        <w:jc w:val="center"/>
      </w:pPr>
      <w:r w:rsidRPr="000B4039">
        <w:rPr>
          <w:b/>
          <w:bCs/>
        </w:rPr>
        <w:t>II SKYRIUS</w:t>
      </w:r>
    </w:p>
    <w:p w14:paraId="7A777AC0" w14:textId="53C687CF" w:rsidR="00FA2BC5" w:rsidRPr="000B4039" w:rsidRDefault="001F024F" w:rsidP="000B403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PARODOS</w:t>
      </w:r>
      <w:r w:rsidR="009409FC" w:rsidRPr="000B4039">
        <w:rPr>
          <w:rFonts w:ascii="Times New Roman" w:hAnsi="Times New Roman"/>
          <w:b/>
          <w:bCs/>
          <w:sz w:val="24"/>
          <w:szCs w:val="24"/>
        </w:rPr>
        <w:t xml:space="preserve"> TIKSLAS</w:t>
      </w:r>
      <w:r w:rsidR="00D22DDF" w:rsidRPr="000B4039">
        <w:rPr>
          <w:rFonts w:ascii="Times New Roman" w:hAnsi="Times New Roman"/>
          <w:b/>
          <w:bCs/>
          <w:sz w:val="24"/>
          <w:szCs w:val="24"/>
        </w:rPr>
        <w:t xml:space="preserve"> IR UŽDAVINIAI</w:t>
      </w:r>
    </w:p>
    <w:p w14:paraId="39EED1C0" w14:textId="77777777" w:rsidR="00D22DDF" w:rsidRPr="000B4039" w:rsidRDefault="00D22DDF" w:rsidP="000B4039">
      <w:pPr>
        <w:pStyle w:val="Default"/>
      </w:pPr>
    </w:p>
    <w:p w14:paraId="19F19702" w14:textId="5F6E5B63" w:rsidR="00D22DDF" w:rsidRPr="000B4039" w:rsidRDefault="00061993" w:rsidP="000B4039">
      <w:pPr>
        <w:pStyle w:val="Default"/>
        <w:ind w:firstLine="709"/>
        <w:jc w:val="both"/>
      </w:pPr>
      <w:r w:rsidRPr="000B4039">
        <w:t>6</w:t>
      </w:r>
      <w:r w:rsidR="00D22DDF" w:rsidRPr="000B4039">
        <w:t>. Parodos tikslas – pasitelkus šiuolaikines skaitmenines priemones, skatinti mokinius</w:t>
      </w:r>
      <w:r w:rsidR="00793E55" w:rsidRPr="000B4039">
        <w:t xml:space="preserve"> stebėti</w:t>
      </w:r>
      <w:r w:rsidR="00D22DDF" w:rsidRPr="000B4039">
        <w:t xml:space="preserve"> Lietuvo</w:t>
      </w:r>
      <w:r w:rsidR="00793E55" w:rsidRPr="000B4039">
        <w:t>s gamtos kraštovaizdį</w:t>
      </w:r>
      <w:r w:rsidR="00D22DDF" w:rsidRPr="000B4039">
        <w:t xml:space="preserve">, ugdyti gebėjimą pastebėti ir atskleisti bundančios gamtos grožį ir savitumą; </w:t>
      </w:r>
    </w:p>
    <w:p w14:paraId="643ADC8D" w14:textId="6DF2202C" w:rsidR="00D22DDF" w:rsidRPr="000B4039" w:rsidRDefault="00061993" w:rsidP="000B4039">
      <w:pPr>
        <w:pStyle w:val="Default"/>
        <w:ind w:firstLine="709"/>
        <w:jc w:val="both"/>
      </w:pPr>
      <w:r w:rsidRPr="000B4039">
        <w:t>7</w:t>
      </w:r>
      <w:r w:rsidR="00D22DDF" w:rsidRPr="000B4039">
        <w:t xml:space="preserve">. Parodos uždaviniai: </w:t>
      </w:r>
    </w:p>
    <w:p w14:paraId="412BE93C" w14:textId="37858A29" w:rsidR="00D22DDF" w:rsidRPr="000B4039" w:rsidRDefault="00061993" w:rsidP="000B4039">
      <w:pPr>
        <w:pStyle w:val="Default"/>
        <w:ind w:firstLine="709"/>
        <w:jc w:val="both"/>
      </w:pPr>
      <w:r w:rsidRPr="000B4039">
        <w:t>7</w:t>
      </w:r>
      <w:r w:rsidR="00D22DDF" w:rsidRPr="000B4039">
        <w:t>.1.</w:t>
      </w:r>
      <w:r w:rsidR="000B4039">
        <w:t xml:space="preserve"> </w:t>
      </w:r>
      <w:r w:rsidR="00D22DDF" w:rsidRPr="000B4039">
        <w:t xml:space="preserve">padėti mokiniams atskleisti </w:t>
      </w:r>
      <w:r w:rsidR="00793E55" w:rsidRPr="000B4039">
        <w:t xml:space="preserve">ir </w:t>
      </w:r>
      <w:r w:rsidR="00D22DDF" w:rsidRPr="000B4039">
        <w:t>realizuoti</w:t>
      </w:r>
      <w:r w:rsidR="00793E55" w:rsidRPr="000B4039">
        <w:t xml:space="preserve"> meninius gebėjimus;</w:t>
      </w:r>
    </w:p>
    <w:p w14:paraId="4C9F7EBC" w14:textId="191210C7" w:rsidR="00D22DDF" w:rsidRPr="000B4039" w:rsidRDefault="00061993" w:rsidP="000B4039">
      <w:pPr>
        <w:pStyle w:val="Default"/>
        <w:ind w:firstLine="709"/>
        <w:jc w:val="both"/>
      </w:pPr>
      <w:r w:rsidRPr="000B4039">
        <w:t>7</w:t>
      </w:r>
      <w:r w:rsidR="00D22DDF" w:rsidRPr="000B4039">
        <w:t>.2.</w:t>
      </w:r>
      <w:r w:rsidR="000B4039">
        <w:t xml:space="preserve"> </w:t>
      </w:r>
      <w:r w:rsidR="00D22DDF" w:rsidRPr="000B4039">
        <w:t xml:space="preserve">ugdyti skaitmeninių technologijų naudojimo įgūdžius; </w:t>
      </w:r>
    </w:p>
    <w:p w14:paraId="1DCDC745" w14:textId="651A5983" w:rsidR="00D22DDF" w:rsidRPr="000B4039" w:rsidRDefault="00061993" w:rsidP="000B4039">
      <w:pPr>
        <w:pStyle w:val="Default"/>
        <w:ind w:firstLine="709"/>
        <w:jc w:val="both"/>
      </w:pPr>
      <w:r w:rsidRPr="000B4039">
        <w:t>7</w:t>
      </w:r>
      <w:r w:rsidR="00D22DDF" w:rsidRPr="000B4039">
        <w:t>.3.</w:t>
      </w:r>
      <w:r w:rsidR="000B4039">
        <w:t xml:space="preserve"> </w:t>
      </w:r>
      <w:r w:rsidR="00D22DDF" w:rsidRPr="000B4039">
        <w:t xml:space="preserve">skatinti mokinių kūrybą ir saviraišką; </w:t>
      </w:r>
    </w:p>
    <w:p w14:paraId="7A6254CA" w14:textId="3EE8F1C6" w:rsidR="00D22DDF" w:rsidRPr="000B4039" w:rsidRDefault="00061993" w:rsidP="000B4039">
      <w:pPr>
        <w:pStyle w:val="Default"/>
        <w:ind w:firstLine="709"/>
        <w:jc w:val="both"/>
      </w:pPr>
      <w:r w:rsidRPr="000B4039">
        <w:t>7</w:t>
      </w:r>
      <w:r w:rsidR="00793E55" w:rsidRPr="000B4039">
        <w:t>.4.</w:t>
      </w:r>
      <w:r w:rsidR="000B4039">
        <w:t xml:space="preserve"> </w:t>
      </w:r>
      <w:r w:rsidR="00793E55" w:rsidRPr="000B4039">
        <w:t>suteikti mokiniams pozityvų emocijų</w:t>
      </w:r>
      <w:r w:rsidR="00D22DDF" w:rsidRPr="000B4039">
        <w:t xml:space="preserve"> kūrybiniame procese; </w:t>
      </w:r>
    </w:p>
    <w:p w14:paraId="140B56A1" w14:textId="09900416" w:rsidR="0093112A" w:rsidRPr="000B4039" w:rsidRDefault="00061993" w:rsidP="000B4039">
      <w:pPr>
        <w:pStyle w:val="Default"/>
        <w:ind w:firstLine="709"/>
        <w:jc w:val="both"/>
      </w:pPr>
      <w:r w:rsidRPr="000B4039">
        <w:t>7</w:t>
      </w:r>
      <w:r w:rsidR="00D22DDF" w:rsidRPr="000B4039">
        <w:t>.5.</w:t>
      </w:r>
      <w:r w:rsidR="000B4039">
        <w:t xml:space="preserve"> </w:t>
      </w:r>
      <w:r w:rsidR="00D22DDF" w:rsidRPr="000B4039">
        <w:t xml:space="preserve">plėtoti mokytojų ir švietimo pagalbos specialistų bendradarbiavimą, dalijimąsi gerąja darbo patirtimi, </w:t>
      </w:r>
      <w:r w:rsidR="00793E55" w:rsidRPr="000B4039">
        <w:t>ugdant specialiųjų poreikių mokinius.</w:t>
      </w:r>
    </w:p>
    <w:p w14:paraId="0C9D3F27" w14:textId="6E1195DF" w:rsidR="00011C8B" w:rsidRPr="000B4039" w:rsidRDefault="00011C8B" w:rsidP="000B403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2DF961A5" w14:textId="77777777" w:rsidR="000B4039" w:rsidRDefault="00FA2BC5" w:rsidP="000B403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III</w:t>
      </w:r>
      <w:r w:rsidR="000B4039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32C4F3DD" w14:textId="2956FEFB" w:rsidR="0093112A" w:rsidRPr="000B4039" w:rsidRDefault="001F024F" w:rsidP="000B403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PARODOS–</w:t>
      </w:r>
      <w:r w:rsidR="0093112A" w:rsidRPr="000B4039">
        <w:rPr>
          <w:rFonts w:ascii="Times New Roman" w:hAnsi="Times New Roman"/>
          <w:b/>
          <w:sz w:val="24"/>
          <w:szCs w:val="24"/>
        </w:rPr>
        <w:t xml:space="preserve">KONKURSO </w:t>
      </w:r>
      <w:r w:rsidR="00FA2BC5" w:rsidRPr="000B4039">
        <w:rPr>
          <w:rFonts w:ascii="Times New Roman" w:hAnsi="Times New Roman"/>
          <w:b/>
          <w:sz w:val="24"/>
          <w:szCs w:val="24"/>
        </w:rPr>
        <w:t>DALYVIAI</w:t>
      </w:r>
    </w:p>
    <w:p w14:paraId="1AFB692D" w14:textId="77777777" w:rsidR="00011C8B" w:rsidRPr="000B4039" w:rsidRDefault="00011C8B" w:rsidP="000B4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73CEE3" w14:textId="2A731567" w:rsidR="00061993" w:rsidRPr="000B4039" w:rsidRDefault="00061993" w:rsidP="000B4039">
      <w:pPr>
        <w:pStyle w:val="Default"/>
        <w:ind w:firstLine="709"/>
        <w:jc w:val="both"/>
      </w:pPr>
      <w:r w:rsidRPr="000B4039">
        <w:t xml:space="preserve">8. </w:t>
      </w:r>
      <w:r w:rsidR="001F024F">
        <w:t>Parodoje–k</w:t>
      </w:r>
      <w:r w:rsidR="0093112A" w:rsidRPr="000B4039">
        <w:t xml:space="preserve">onkurse gali </w:t>
      </w:r>
      <w:r w:rsidRPr="000B4039">
        <w:t>dalyvauti Lietuvos ugdymo įstaigų ugdytiniai, turintys specialiųjų ugdymo(</w:t>
      </w:r>
      <w:proofErr w:type="spellStart"/>
      <w:r w:rsidRPr="000B4039">
        <w:t>si</w:t>
      </w:r>
      <w:proofErr w:type="spellEnd"/>
      <w:r w:rsidRPr="000B4039">
        <w:t>) poreikių.</w:t>
      </w:r>
    </w:p>
    <w:p w14:paraId="74326DCD" w14:textId="68B8304D" w:rsidR="0093112A" w:rsidRPr="000B4039" w:rsidRDefault="00061993" w:rsidP="000B4039">
      <w:pPr>
        <w:pStyle w:val="Default"/>
        <w:ind w:firstLine="709"/>
        <w:jc w:val="both"/>
      </w:pPr>
      <w:r w:rsidRPr="000B4039">
        <w:t xml:space="preserve">9. Mokinius </w:t>
      </w:r>
      <w:r w:rsidR="0093112A" w:rsidRPr="000B4039">
        <w:t xml:space="preserve">konkursui </w:t>
      </w:r>
      <w:r w:rsidRPr="000B4039">
        <w:t>ruošia auklėtojai, mokytojai, švietimo pagalbos specialistai.</w:t>
      </w:r>
    </w:p>
    <w:p w14:paraId="7D21E604" w14:textId="77777777" w:rsidR="00011C8B" w:rsidRPr="000B4039" w:rsidRDefault="00011C8B" w:rsidP="000B4039">
      <w:pPr>
        <w:pStyle w:val="Default"/>
        <w:ind w:firstLine="709"/>
        <w:jc w:val="both"/>
      </w:pPr>
    </w:p>
    <w:p w14:paraId="192764A8" w14:textId="77777777" w:rsidR="001F024F" w:rsidRDefault="001F024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E3DB2A0" w14:textId="1C08D02F" w:rsidR="000B4039" w:rsidRDefault="00E742AB" w:rsidP="000B4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lastRenderedPageBreak/>
        <w:t>IV</w:t>
      </w:r>
      <w:r w:rsidR="000B4039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7AB8329A" w14:textId="515757F9" w:rsidR="00390388" w:rsidRPr="000B4039" w:rsidRDefault="00E742AB" w:rsidP="000B4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PARODOS</w:t>
      </w:r>
      <w:r w:rsidR="001F024F">
        <w:rPr>
          <w:rFonts w:ascii="Times New Roman" w:hAnsi="Times New Roman"/>
          <w:b/>
          <w:sz w:val="24"/>
          <w:szCs w:val="24"/>
        </w:rPr>
        <w:t>–KONKURSO</w:t>
      </w:r>
      <w:r w:rsidRPr="000B4039">
        <w:rPr>
          <w:rFonts w:ascii="Times New Roman" w:hAnsi="Times New Roman"/>
          <w:b/>
          <w:sz w:val="24"/>
          <w:szCs w:val="24"/>
        </w:rPr>
        <w:t xml:space="preserve"> </w:t>
      </w:r>
      <w:r w:rsidR="00FA2BC5" w:rsidRPr="000B4039">
        <w:rPr>
          <w:rFonts w:ascii="Times New Roman" w:hAnsi="Times New Roman"/>
          <w:b/>
          <w:sz w:val="24"/>
          <w:szCs w:val="24"/>
        </w:rPr>
        <w:t>ORGANIZAVIM</w:t>
      </w:r>
      <w:r w:rsidR="00390388" w:rsidRPr="000B4039">
        <w:rPr>
          <w:rFonts w:ascii="Times New Roman" w:hAnsi="Times New Roman"/>
          <w:b/>
          <w:sz w:val="24"/>
          <w:szCs w:val="24"/>
        </w:rPr>
        <w:t>AS IR VYKDYMAS</w:t>
      </w:r>
    </w:p>
    <w:p w14:paraId="1327934D" w14:textId="77777777" w:rsidR="000B4039" w:rsidRDefault="000B4039" w:rsidP="000B4039">
      <w:pPr>
        <w:pStyle w:val="Default"/>
      </w:pPr>
    </w:p>
    <w:p w14:paraId="6D127606" w14:textId="2FD78C3B" w:rsidR="00E742AB" w:rsidRPr="000B4039" w:rsidRDefault="00891457" w:rsidP="000B4039">
      <w:pPr>
        <w:pStyle w:val="Default"/>
        <w:ind w:firstLine="709"/>
        <w:jc w:val="both"/>
      </w:pPr>
      <w:r w:rsidRPr="000B4039">
        <w:t>10</w:t>
      </w:r>
      <w:r w:rsidR="00E742AB" w:rsidRPr="000B4039">
        <w:t>. Virtuali paroda–konkursas „</w:t>
      </w:r>
      <w:r w:rsidR="000D454B" w:rsidRPr="000B4039">
        <w:t>Bundantis pavasaris</w:t>
      </w:r>
      <w:r w:rsidR="00E742AB" w:rsidRPr="000B4039">
        <w:t xml:space="preserve">” vyks </w:t>
      </w:r>
      <w:r w:rsidR="00390388" w:rsidRPr="000B4039">
        <w:rPr>
          <w:b/>
          <w:bCs/>
        </w:rPr>
        <w:t>nuo 2023</w:t>
      </w:r>
      <w:r w:rsidR="00292BB9" w:rsidRPr="000B4039">
        <w:rPr>
          <w:b/>
          <w:bCs/>
        </w:rPr>
        <w:t xml:space="preserve"> m. vasario</w:t>
      </w:r>
      <w:r w:rsidR="00793E55" w:rsidRPr="000B4039">
        <w:rPr>
          <w:b/>
          <w:bCs/>
        </w:rPr>
        <w:t xml:space="preserve"> 22</w:t>
      </w:r>
      <w:r w:rsidR="00390388" w:rsidRPr="000B4039">
        <w:rPr>
          <w:b/>
          <w:bCs/>
        </w:rPr>
        <w:t xml:space="preserve"> d. iki 2023</w:t>
      </w:r>
      <w:r w:rsidR="00E742AB" w:rsidRPr="000B4039">
        <w:rPr>
          <w:b/>
          <w:bCs/>
        </w:rPr>
        <w:t xml:space="preserve"> m. gegužės 15 d. </w:t>
      </w:r>
      <w:r w:rsidR="00C5615B" w:rsidRPr="000B4039">
        <w:rPr>
          <w:bCs/>
        </w:rPr>
        <w:t>(</w:t>
      </w:r>
      <w:r w:rsidR="00C5615B" w:rsidRPr="000B4039">
        <w:rPr>
          <w:color w:val="auto"/>
          <w:shd w:val="clear" w:color="auto" w:fill="FFFFFF"/>
        </w:rPr>
        <w:t>Pasaulinė Žemės diena)</w:t>
      </w:r>
      <w:r w:rsidR="00A25CC7" w:rsidRPr="000B4039">
        <w:rPr>
          <w:color w:val="auto"/>
          <w:shd w:val="clear" w:color="auto" w:fill="FFFFFF"/>
        </w:rPr>
        <w:t xml:space="preserve"> šiais etapais:</w:t>
      </w:r>
    </w:p>
    <w:p w14:paraId="7846BBE9" w14:textId="39762DBD" w:rsidR="00E742AB" w:rsidRPr="000B4039" w:rsidRDefault="00891457" w:rsidP="000B4039">
      <w:pPr>
        <w:pStyle w:val="Default"/>
        <w:ind w:firstLine="709"/>
        <w:jc w:val="both"/>
      </w:pPr>
      <w:r w:rsidRPr="000B4039">
        <w:t>10</w:t>
      </w:r>
      <w:r w:rsidR="00E742AB" w:rsidRPr="000B4039">
        <w:t>.1.</w:t>
      </w:r>
      <w:r w:rsidR="00292BB9" w:rsidRPr="000B4039">
        <w:t xml:space="preserve"> </w:t>
      </w:r>
      <w:r w:rsidR="00E742AB" w:rsidRPr="000B4039">
        <w:t xml:space="preserve">Darbus siųsti iki </w:t>
      </w:r>
      <w:r w:rsidR="00390388" w:rsidRPr="000B4039">
        <w:t>2023</w:t>
      </w:r>
      <w:r w:rsidR="00E742AB" w:rsidRPr="000B4039">
        <w:t xml:space="preserve"> m. </w:t>
      </w:r>
      <w:r w:rsidR="00793E55" w:rsidRPr="000B4039">
        <w:t>kovo 15</w:t>
      </w:r>
      <w:r w:rsidR="000D454B" w:rsidRPr="000B4039">
        <w:t xml:space="preserve"> d.</w:t>
      </w:r>
      <w:r w:rsidR="00E742AB" w:rsidRPr="000B4039">
        <w:t xml:space="preserve"> 12.00 val. (imtinai); </w:t>
      </w:r>
    </w:p>
    <w:p w14:paraId="4CA3E409" w14:textId="14E637FC" w:rsidR="00E742AB" w:rsidRPr="000B4039" w:rsidRDefault="00891457" w:rsidP="000B4039">
      <w:pPr>
        <w:pStyle w:val="Default"/>
        <w:ind w:firstLine="709"/>
        <w:jc w:val="both"/>
      </w:pPr>
      <w:r w:rsidRPr="000B4039">
        <w:t>10</w:t>
      </w:r>
      <w:r w:rsidR="00E742AB" w:rsidRPr="000B4039">
        <w:t>.2.</w:t>
      </w:r>
      <w:r w:rsidR="00292BB9" w:rsidRPr="000B4039">
        <w:t xml:space="preserve"> </w:t>
      </w:r>
      <w:r w:rsidR="00E742AB" w:rsidRPr="000B4039">
        <w:t xml:space="preserve">Darbų paskelbimas virtualioje platformoje </w:t>
      </w:r>
      <w:r w:rsidR="00390388" w:rsidRPr="000B4039">
        <w:t>2023</w:t>
      </w:r>
      <w:r w:rsidR="00E742AB" w:rsidRPr="000B4039">
        <w:t xml:space="preserve"> m. </w:t>
      </w:r>
      <w:r w:rsidR="00793E55" w:rsidRPr="000B4039">
        <w:t>kovo 21</w:t>
      </w:r>
      <w:r w:rsidR="00E742AB" w:rsidRPr="000B4039">
        <w:t xml:space="preserve"> d. </w:t>
      </w:r>
    </w:p>
    <w:p w14:paraId="467019FE" w14:textId="5C3E76AE" w:rsidR="00E742AB" w:rsidRPr="000B4039" w:rsidRDefault="00891457" w:rsidP="000B4039">
      <w:pPr>
        <w:pStyle w:val="Default"/>
        <w:ind w:firstLine="709"/>
        <w:jc w:val="both"/>
      </w:pPr>
      <w:r w:rsidRPr="000B4039">
        <w:t>10</w:t>
      </w:r>
      <w:r w:rsidR="00E742AB" w:rsidRPr="000B4039">
        <w:t>.3.</w:t>
      </w:r>
      <w:r w:rsidR="00292BB9" w:rsidRPr="000B4039">
        <w:t xml:space="preserve"> </w:t>
      </w:r>
      <w:r w:rsidR="00E742AB" w:rsidRPr="000B4039">
        <w:t xml:space="preserve">Darbų vertinimas iki </w:t>
      </w:r>
      <w:r w:rsidR="00390388" w:rsidRPr="000B4039">
        <w:t>2023 m. balandžio 14</w:t>
      </w:r>
      <w:r w:rsidR="00E742AB" w:rsidRPr="000B4039">
        <w:t xml:space="preserve"> d. </w:t>
      </w:r>
    </w:p>
    <w:p w14:paraId="55A1EE41" w14:textId="635BCC9F" w:rsidR="00E742AB" w:rsidRPr="000B4039" w:rsidRDefault="00891457" w:rsidP="000B4039">
      <w:pPr>
        <w:pStyle w:val="Default"/>
        <w:ind w:firstLine="709"/>
        <w:jc w:val="both"/>
      </w:pPr>
      <w:r w:rsidRPr="000B4039">
        <w:t>10</w:t>
      </w:r>
      <w:r w:rsidR="00E742AB" w:rsidRPr="000B4039">
        <w:t>.4.</w:t>
      </w:r>
      <w:r w:rsidR="00292BB9" w:rsidRPr="000B4039">
        <w:t xml:space="preserve"> </w:t>
      </w:r>
      <w:r w:rsidR="00E742AB" w:rsidRPr="000B4039">
        <w:t xml:space="preserve">Nugalėtojų paskelbimas </w:t>
      </w:r>
      <w:r w:rsidR="00390388" w:rsidRPr="000B4039">
        <w:t>2023 m. balandžio 28</w:t>
      </w:r>
      <w:r w:rsidR="00E742AB" w:rsidRPr="000B4039">
        <w:t xml:space="preserve"> d. </w:t>
      </w:r>
    </w:p>
    <w:p w14:paraId="271E323F" w14:textId="551624F8" w:rsidR="00E742AB" w:rsidRPr="000B4039" w:rsidRDefault="00E742AB" w:rsidP="000B4039">
      <w:pPr>
        <w:pStyle w:val="Default"/>
        <w:ind w:firstLine="709"/>
        <w:jc w:val="both"/>
      </w:pPr>
      <w:r w:rsidRPr="000B4039">
        <w:t xml:space="preserve">11. </w:t>
      </w:r>
      <w:r w:rsidR="001F024F">
        <w:t>Parodos–k</w:t>
      </w:r>
      <w:r w:rsidRPr="000B4039">
        <w:t>onkurso dalyviai užpildytą dalyvio anketą (1 p</w:t>
      </w:r>
      <w:r w:rsidR="000D454B" w:rsidRPr="000B4039">
        <w:t>riedas) su darbai</w:t>
      </w:r>
      <w:r w:rsidR="00390388" w:rsidRPr="000B4039">
        <w:t xml:space="preserve">s </w:t>
      </w:r>
      <w:r w:rsidR="000B4039" w:rsidRPr="000B4039">
        <w:t xml:space="preserve">pateikia el. paštu </w:t>
      </w:r>
      <w:hyperlink r:id="rId8" w:history="1">
        <w:r w:rsidR="000B4039" w:rsidRPr="00A84E7E">
          <w:rPr>
            <w:rStyle w:val="Hipersaitas"/>
          </w:rPr>
          <w:t>jssckonkursai@gmail.com</w:t>
        </w:r>
      </w:hyperlink>
      <w:r w:rsidR="000B4039">
        <w:t xml:space="preserve"> </w:t>
      </w:r>
      <w:r w:rsidR="00390388" w:rsidRPr="000B4039">
        <w:t>iki 2023</w:t>
      </w:r>
      <w:r w:rsidR="00793E55" w:rsidRPr="000B4039">
        <w:t xml:space="preserve"> m. kovo 15</w:t>
      </w:r>
      <w:r w:rsidRPr="000B4039">
        <w:t xml:space="preserve"> d.</w:t>
      </w:r>
      <w:r w:rsidR="00390388" w:rsidRPr="000B4039">
        <w:t xml:space="preserve"> Telefonai</w:t>
      </w:r>
      <w:r w:rsidRPr="000B4039">
        <w:t xml:space="preserve"> pasiteiravimui: </w:t>
      </w:r>
      <w:r w:rsidR="00390388" w:rsidRPr="000B4039">
        <w:t>8</w:t>
      </w:r>
      <w:r w:rsidR="000B4039">
        <w:t> </w:t>
      </w:r>
      <w:r w:rsidR="00390388" w:rsidRPr="000B4039">
        <w:t>608</w:t>
      </w:r>
      <w:r w:rsidR="000B4039">
        <w:t xml:space="preserve"> </w:t>
      </w:r>
      <w:r w:rsidR="00390388" w:rsidRPr="000B4039">
        <w:t xml:space="preserve">96684 </w:t>
      </w:r>
      <w:r w:rsidR="001F024F">
        <w:br/>
      </w:r>
      <w:r w:rsidR="00390388" w:rsidRPr="000B4039">
        <w:t>(Lina J.), 8</w:t>
      </w:r>
      <w:r w:rsidR="000B4039">
        <w:t> </w:t>
      </w:r>
      <w:r w:rsidR="00390388" w:rsidRPr="000B4039">
        <w:t>670</w:t>
      </w:r>
      <w:r w:rsidR="000B4039">
        <w:t xml:space="preserve"> </w:t>
      </w:r>
      <w:r w:rsidR="00390388" w:rsidRPr="000B4039">
        <w:t>45735 (Lina Z.).</w:t>
      </w:r>
    </w:p>
    <w:p w14:paraId="4C7A618B" w14:textId="468EE8F9" w:rsidR="00E742AB" w:rsidRPr="000B4039" w:rsidRDefault="00E742AB" w:rsidP="000B4039">
      <w:pPr>
        <w:pStyle w:val="Default"/>
        <w:ind w:firstLine="709"/>
        <w:jc w:val="both"/>
      </w:pPr>
      <w:r w:rsidRPr="000B4039">
        <w:t>12. Viename laiške prisegama viena dalyvio anket</w:t>
      </w:r>
      <w:r w:rsidR="00793E55" w:rsidRPr="000B4039">
        <w:t>a ir fotografija. Laiške prašoma nurodyti dalyvio vardą</w:t>
      </w:r>
      <w:r w:rsidRPr="000B4039">
        <w:t xml:space="preserve"> pavardę, amžių, ugdymo įstaigą,</w:t>
      </w:r>
      <w:r w:rsidR="00793E55" w:rsidRPr="000B4039">
        <w:t xml:space="preserve"> mokinį</w:t>
      </w:r>
      <w:r w:rsidRPr="000B4039">
        <w:t xml:space="preserve"> </w:t>
      </w:r>
      <w:r w:rsidR="00793E55" w:rsidRPr="000B4039">
        <w:t>paruošus</w:t>
      </w:r>
      <w:r w:rsidR="000B4039">
        <w:t>io</w:t>
      </w:r>
      <w:r w:rsidR="00793E55" w:rsidRPr="000B4039">
        <w:t xml:space="preserve"> </w:t>
      </w:r>
      <w:r w:rsidRPr="000B4039">
        <w:t>pedagog</w:t>
      </w:r>
      <w:r w:rsidR="000B4039">
        <w:t>o vardą, pavardę</w:t>
      </w:r>
      <w:r w:rsidRPr="000B4039">
        <w:t xml:space="preserve"> ir </w:t>
      </w:r>
      <w:r w:rsidR="00793E55" w:rsidRPr="000B4039">
        <w:t xml:space="preserve">jo </w:t>
      </w:r>
      <w:r w:rsidRPr="000B4039">
        <w:t xml:space="preserve">kontaktinius duomenis. </w:t>
      </w:r>
    </w:p>
    <w:p w14:paraId="0DFCF65A" w14:textId="5F1A91B9" w:rsidR="00E742AB" w:rsidRPr="000B4039" w:rsidRDefault="00E742AB" w:rsidP="000B4039">
      <w:pPr>
        <w:pStyle w:val="Default"/>
        <w:ind w:firstLine="709"/>
        <w:jc w:val="both"/>
      </w:pPr>
      <w:r w:rsidRPr="000B4039">
        <w:t>13. Fotografijos turi būti k</w:t>
      </w:r>
      <w:r w:rsidR="00390388" w:rsidRPr="000B4039">
        <w:t>okybiškos, pateikiamos JPG, PNG</w:t>
      </w:r>
      <w:r w:rsidRPr="000B4039">
        <w:t xml:space="preserve"> skaitmeniniu formatu.</w:t>
      </w:r>
      <w:r w:rsidR="00390388" w:rsidRPr="000B4039">
        <w:t xml:space="preserve"> </w:t>
      </w:r>
      <w:r w:rsidRPr="000B4039">
        <w:t xml:space="preserve">Fotografijų skaitmeninis dydis – ne mažesnis kaip 1,50 MB, tačiau neturi viršyti 20 MB. </w:t>
      </w:r>
    </w:p>
    <w:p w14:paraId="3C83A0E7" w14:textId="2D3A7BEA" w:rsidR="00E742AB" w:rsidRPr="000B4039" w:rsidRDefault="00E742AB" w:rsidP="000B4039">
      <w:pPr>
        <w:pStyle w:val="Default"/>
        <w:ind w:firstLine="709"/>
        <w:jc w:val="both"/>
      </w:pPr>
      <w:r w:rsidRPr="000B4039">
        <w:t xml:space="preserve">14. Failo pavadinimas turi būti: autoriaus </w:t>
      </w:r>
      <w:r w:rsidR="00011C8B" w:rsidRPr="000B4039">
        <w:t xml:space="preserve">vardas </w:t>
      </w:r>
      <w:r w:rsidRPr="000B4039">
        <w:t xml:space="preserve">pavardė, </w:t>
      </w:r>
      <w:r w:rsidR="001F024F">
        <w:t>amžius</w:t>
      </w:r>
      <w:r w:rsidRPr="000B4039">
        <w:t xml:space="preserve">, </w:t>
      </w:r>
      <w:r w:rsidR="001F024F">
        <w:t>ugdymo įstaigos pavadinimas</w:t>
      </w:r>
      <w:r w:rsidRPr="000B4039">
        <w:t xml:space="preserve">. </w:t>
      </w:r>
    </w:p>
    <w:p w14:paraId="47649A0D" w14:textId="77777777" w:rsidR="00390388" w:rsidRPr="000B4039" w:rsidRDefault="00E742AB" w:rsidP="000B4039">
      <w:pPr>
        <w:pStyle w:val="Default"/>
        <w:ind w:firstLine="709"/>
        <w:jc w:val="both"/>
      </w:pPr>
      <w:r w:rsidRPr="000B4039">
        <w:t xml:space="preserve">15. Konkursui negalima pateikti fotografijų, kurios yra rastos internete ar leidiniuose. Vertinami tik moksleivių autoriniai darbai. </w:t>
      </w:r>
    </w:p>
    <w:p w14:paraId="5C25F457" w14:textId="4799E22D" w:rsidR="00E742AB" w:rsidRPr="000B4039" w:rsidRDefault="00390388" w:rsidP="000B4039">
      <w:pPr>
        <w:pStyle w:val="Default"/>
        <w:ind w:firstLine="709"/>
        <w:jc w:val="both"/>
      </w:pPr>
      <w:r w:rsidRPr="000B4039">
        <w:t>16. Vienas autorius parodai gali pateikti tik vieną nuotrauką.</w:t>
      </w:r>
    </w:p>
    <w:p w14:paraId="5E1B3158" w14:textId="6A5DC0CD" w:rsidR="00891457" w:rsidRPr="000B4039" w:rsidRDefault="00891457" w:rsidP="000B4039">
      <w:pPr>
        <w:pStyle w:val="Default"/>
        <w:ind w:firstLine="709"/>
        <w:jc w:val="both"/>
        <w:rPr>
          <w:rFonts w:eastAsia="Times New Roman"/>
        </w:rPr>
      </w:pPr>
      <w:r w:rsidRPr="000B4039">
        <w:t>17</w:t>
      </w:r>
      <w:r w:rsidR="00E742AB" w:rsidRPr="000B4039">
        <w:t xml:space="preserve">. </w:t>
      </w:r>
      <w:r w:rsidR="00FA2BC5" w:rsidRPr="000B4039">
        <w:t>Kūrybinių darbų paroda vyks nuo 202</w:t>
      </w:r>
      <w:r w:rsidR="000B4039">
        <w:t>3</w:t>
      </w:r>
      <w:r w:rsidR="00FA2BC5" w:rsidRPr="000B4039">
        <w:t xml:space="preserve"> m. kovo 20</w:t>
      </w:r>
      <w:r w:rsidR="00061993" w:rsidRPr="000B4039">
        <w:t xml:space="preserve"> d. iki 202</w:t>
      </w:r>
      <w:r w:rsidR="000B4039">
        <w:t>3</w:t>
      </w:r>
      <w:r w:rsidR="00061993" w:rsidRPr="000B4039">
        <w:t xml:space="preserve"> m. gegužės 30</w:t>
      </w:r>
      <w:r w:rsidR="00FA2BC5" w:rsidRPr="000B4039">
        <w:t xml:space="preserve"> d. </w:t>
      </w:r>
      <w:r w:rsidR="00061993" w:rsidRPr="000B4039">
        <w:t xml:space="preserve">Akmenės rajono jaunimo ir suaugusiųjų švietimo centro internetiniame tinklalapyje </w:t>
      </w:r>
      <w:hyperlink r:id="rId9" w:history="1">
        <w:r w:rsidR="00061993" w:rsidRPr="000B4039">
          <w:rPr>
            <w:rStyle w:val="Hipersaitas"/>
          </w:rPr>
          <w:t>https://jsscakmene.lt/apie/</w:t>
        </w:r>
      </w:hyperlink>
      <w:r w:rsidR="00390388" w:rsidRPr="000B4039">
        <w:rPr>
          <w:rFonts w:eastAsia="Times New Roman"/>
        </w:rPr>
        <w:t xml:space="preserve"> ir Facebook paskyroje.</w:t>
      </w:r>
    </w:p>
    <w:p w14:paraId="78B319E3" w14:textId="77777777" w:rsidR="00011C8B" w:rsidRPr="000B4039" w:rsidRDefault="00011C8B" w:rsidP="000B40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956918" w14:textId="77777777" w:rsidR="000B4039" w:rsidRDefault="007D2BC8" w:rsidP="000B4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V</w:t>
      </w:r>
      <w:r w:rsidR="000B4039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1AFD85D6" w14:textId="7087ECD4" w:rsidR="00011C8B" w:rsidRPr="000B4039" w:rsidRDefault="00891457" w:rsidP="000B40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039">
        <w:rPr>
          <w:rFonts w:ascii="Times New Roman" w:hAnsi="Times New Roman"/>
          <w:b/>
          <w:bCs/>
          <w:sz w:val="24"/>
          <w:szCs w:val="24"/>
        </w:rPr>
        <w:t>KONKURSO DARBŲ VERTINIMAS IR APDOVANOJIMAS</w:t>
      </w:r>
    </w:p>
    <w:p w14:paraId="76811E49" w14:textId="77777777" w:rsidR="000B4039" w:rsidRDefault="000B4039" w:rsidP="000B40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358F014" w14:textId="19553FE6" w:rsidR="00891457" w:rsidRPr="000B4039" w:rsidRDefault="00891457" w:rsidP="000B4039">
      <w:pPr>
        <w:pStyle w:val="Default"/>
        <w:ind w:firstLine="709"/>
        <w:jc w:val="both"/>
      </w:pPr>
      <w:r w:rsidRPr="000B4039">
        <w:t xml:space="preserve">18. Organizatorių sudaryta vertinimo komisija (toliau – Komisija) išrinks I–III vietų nugalėtojus pagal šiuos kriterijus: </w:t>
      </w:r>
    </w:p>
    <w:p w14:paraId="65FF2C65" w14:textId="754AD455" w:rsidR="00891457" w:rsidRPr="000B4039" w:rsidRDefault="00891457" w:rsidP="000B4039">
      <w:pPr>
        <w:pStyle w:val="Default"/>
        <w:ind w:firstLine="709"/>
        <w:jc w:val="both"/>
      </w:pPr>
      <w:r w:rsidRPr="000B4039">
        <w:t xml:space="preserve">18.1. Fotografijos kokybė – atsižvelgiama į bendrą vaizdo kokybę bei raišką; </w:t>
      </w:r>
    </w:p>
    <w:p w14:paraId="09570592" w14:textId="3B3D0BF2" w:rsidR="00891457" w:rsidRPr="000B4039" w:rsidRDefault="00891457" w:rsidP="000B4039">
      <w:pPr>
        <w:pStyle w:val="Default"/>
        <w:ind w:firstLine="709"/>
        <w:jc w:val="both"/>
      </w:pPr>
      <w:r w:rsidRPr="000B4039">
        <w:t xml:space="preserve">18.2. Fotografijos turinys – aktualumas, temos perteikimas; </w:t>
      </w:r>
    </w:p>
    <w:p w14:paraId="69EE10A1" w14:textId="495A2A28" w:rsidR="00891457" w:rsidRPr="000B4039" w:rsidRDefault="00891457" w:rsidP="000B4039">
      <w:pPr>
        <w:pStyle w:val="Default"/>
        <w:ind w:firstLine="709"/>
        <w:jc w:val="both"/>
      </w:pPr>
      <w:r w:rsidRPr="000B4039">
        <w:t xml:space="preserve">18.3. Fotografijos emocinis įspūdis – vertinamas kūrybiškumas.  </w:t>
      </w:r>
    </w:p>
    <w:p w14:paraId="6D00D989" w14:textId="77777777" w:rsidR="00891457" w:rsidRPr="000B4039" w:rsidRDefault="00891457" w:rsidP="000B4039">
      <w:pPr>
        <w:pStyle w:val="Default"/>
        <w:ind w:firstLine="709"/>
        <w:jc w:val="both"/>
      </w:pPr>
      <w:r w:rsidRPr="000B4039">
        <w:t xml:space="preserve">19. Nugalėtojai bus apdovanojami diplomais, o jų mokytojai padėkomis. </w:t>
      </w:r>
    </w:p>
    <w:p w14:paraId="4B0C5720" w14:textId="53A6191B" w:rsidR="00891457" w:rsidRPr="000B4039" w:rsidRDefault="00891457" w:rsidP="000B4039">
      <w:pPr>
        <w:pStyle w:val="Default"/>
        <w:ind w:firstLine="709"/>
        <w:jc w:val="both"/>
        <w:rPr>
          <w:b/>
        </w:rPr>
      </w:pPr>
      <w:r w:rsidRPr="000B4039">
        <w:t>2</w:t>
      </w:r>
      <w:r w:rsidR="001A28A1" w:rsidRPr="000B4039">
        <w:t>0. 2023</w:t>
      </w:r>
      <w:r w:rsidRPr="000B4039">
        <w:t xml:space="preserve"> m. gegužė</w:t>
      </w:r>
      <w:r w:rsidR="001A28A1" w:rsidRPr="000B4039">
        <w:t>s mėn.</w:t>
      </w:r>
      <w:r w:rsidRPr="000B4039">
        <w:t xml:space="preserve"> nugalėtojai bus skelbiami </w:t>
      </w:r>
      <w:r w:rsidR="001A28A1" w:rsidRPr="000B4039">
        <w:t xml:space="preserve">Akmenės rajono jaunimo ir suaugusiųjų švietimo centro </w:t>
      </w:r>
      <w:r w:rsidRPr="000B4039">
        <w:t xml:space="preserve">internetiniame puslapyje </w:t>
      </w:r>
      <w:hyperlink r:id="rId10" w:history="1">
        <w:r w:rsidR="001A28A1" w:rsidRPr="000B4039">
          <w:rPr>
            <w:rStyle w:val="Hipersaitas"/>
          </w:rPr>
          <w:t>https://jsscakmene.lt/</w:t>
        </w:r>
      </w:hyperlink>
      <w:r w:rsidR="001A28A1" w:rsidRPr="000B4039">
        <w:t xml:space="preserve"> ir paskelbti </w:t>
      </w:r>
      <w:r w:rsidRPr="000B4039">
        <w:t>Facebook paskyroje (</w:t>
      </w:r>
      <w:r w:rsidR="001A28A1" w:rsidRPr="000B4039">
        <w:rPr>
          <w:color w:val="0070C0"/>
        </w:rPr>
        <w:t>https://www.facebook.com/profile.php?id=100083102388497</w:t>
      </w:r>
      <w:r w:rsidRPr="000B4039">
        <w:t>). Diplomai ir padėkos raštai bus siunčiami registracijos metu nurodytu el. paštu.</w:t>
      </w:r>
    </w:p>
    <w:p w14:paraId="2D2E6FDB" w14:textId="77777777" w:rsidR="004B012B" w:rsidRDefault="004B012B" w:rsidP="000B4039">
      <w:pPr>
        <w:spacing w:after="0" w:line="240" w:lineRule="auto"/>
        <w:ind w:left="1296" w:firstLine="1296"/>
        <w:jc w:val="both"/>
        <w:rPr>
          <w:rFonts w:ascii="Times New Roman" w:hAnsi="Times New Roman"/>
          <w:b/>
          <w:sz w:val="24"/>
          <w:szCs w:val="24"/>
        </w:rPr>
      </w:pPr>
    </w:p>
    <w:p w14:paraId="61CE211E" w14:textId="77777777" w:rsidR="004B012B" w:rsidRDefault="007D2BC8" w:rsidP="004B0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VI</w:t>
      </w:r>
      <w:r w:rsidR="004B012B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181D3185" w14:textId="566452ED" w:rsidR="00FA2BC5" w:rsidRPr="000B4039" w:rsidRDefault="00FA2BC5" w:rsidP="004B0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39">
        <w:rPr>
          <w:rFonts w:ascii="Times New Roman" w:hAnsi="Times New Roman"/>
          <w:b/>
          <w:sz w:val="24"/>
          <w:szCs w:val="24"/>
        </w:rPr>
        <w:t>BAIGIAMOSIOS NUOSTATOS</w:t>
      </w:r>
    </w:p>
    <w:p w14:paraId="21D5CFA6" w14:textId="77777777" w:rsidR="004B012B" w:rsidRDefault="004B012B" w:rsidP="000B4039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773E5B4" w14:textId="4E655E0C" w:rsidR="001A28A1" w:rsidRPr="000B4039" w:rsidRDefault="001A28A1" w:rsidP="004B012B">
      <w:pPr>
        <w:pStyle w:val="Default"/>
        <w:ind w:firstLine="709"/>
        <w:jc w:val="both"/>
      </w:pPr>
      <w:r w:rsidRPr="000B4039">
        <w:t xml:space="preserve">21. Organizatoriai turi teisę be atskiro autoriaus sutikimo ir nemokėdami honorarų atsiųstas fotografijas (nurodant jų autorystę) naudoti nekomerciniais tikslais – konkurso viešinimui ir mokinių fotografijos populiarinimui, publikavimui internetinėje erdvėje. </w:t>
      </w:r>
    </w:p>
    <w:p w14:paraId="44400F2B" w14:textId="14713EE7" w:rsidR="001A28A1" w:rsidRPr="000B4039" w:rsidRDefault="001A28A1" w:rsidP="004B012B">
      <w:pPr>
        <w:pStyle w:val="Default"/>
        <w:ind w:firstLine="709"/>
        <w:jc w:val="both"/>
      </w:pPr>
      <w:r w:rsidRPr="000B4039">
        <w:t xml:space="preserve">22. Atsiųsdami fotografijas ir dalyvio anketas autoriai patvirtina, kad yra </w:t>
      </w:r>
      <w:r w:rsidR="001F024F">
        <w:t>parodai–</w:t>
      </w:r>
      <w:r w:rsidRPr="000B4039">
        <w:t xml:space="preserve">konkursui pateiktų fotografijų autoriai. Už autorių teisių pažeidimus pagal galiojančius teisės aktus atsako fotografijas atsiuntę konkurso dalyviai. </w:t>
      </w:r>
    </w:p>
    <w:p w14:paraId="6892CA39" w14:textId="7167964B" w:rsidR="001A28A1" w:rsidRPr="000B4039" w:rsidRDefault="001A28A1" w:rsidP="004B012B">
      <w:pPr>
        <w:pStyle w:val="Default"/>
        <w:ind w:firstLine="709"/>
        <w:jc w:val="both"/>
      </w:pPr>
      <w:r w:rsidRPr="000B4039">
        <w:t xml:space="preserve">23. Dalyvavimas šiame </w:t>
      </w:r>
      <w:proofErr w:type="spellStart"/>
      <w:r w:rsidR="001F024F">
        <w:t>parpdoje</w:t>
      </w:r>
      <w:proofErr w:type="spellEnd"/>
      <w:r w:rsidR="001F024F">
        <w:t>–</w:t>
      </w:r>
      <w:r w:rsidRPr="000B4039">
        <w:t xml:space="preserve">konkurse reiškia autorių sutikimą su visomis nuostatų sąlygomis. </w:t>
      </w:r>
    </w:p>
    <w:p w14:paraId="1C5A2F3E" w14:textId="63EAD2CA" w:rsidR="00011C8B" w:rsidRPr="000B4039" w:rsidRDefault="004B012B" w:rsidP="004B0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21145E15" w14:textId="77777777" w:rsidR="00011C8B" w:rsidRPr="000B4039" w:rsidRDefault="00011C8B" w:rsidP="000B4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CBEF4" w14:textId="24EA2BF0" w:rsidR="00FA2BC5" w:rsidRDefault="00FA2BC5" w:rsidP="000B40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4039">
        <w:rPr>
          <w:rFonts w:ascii="Times New Roman" w:hAnsi="Times New Roman"/>
          <w:sz w:val="24"/>
          <w:szCs w:val="24"/>
        </w:rPr>
        <w:t>1 priedas</w:t>
      </w:r>
    </w:p>
    <w:p w14:paraId="60800D55" w14:textId="2A4B722B" w:rsidR="004B012B" w:rsidRDefault="004B012B" w:rsidP="000B4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67AFC4" w14:textId="77777777" w:rsidR="004B012B" w:rsidRPr="000B4039" w:rsidRDefault="004B012B" w:rsidP="000B4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0566AF" w14:textId="77777777" w:rsidR="00011C8B" w:rsidRPr="000B4039" w:rsidRDefault="00FA2BC5" w:rsidP="000B4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4039">
        <w:rPr>
          <w:rFonts w:ascii="Times New Roman" w:eastAsia="Times New Roman" w:hAnsi="Times New Roman"/>
          <w:b/>
          <w:sz w:val="24"/>
          <w:szCs w:val="24"/>
        </w:rPr>
        <w:t>RESPUBLIKINĖS KŪRYBINIŲ DARBŲ PARODOS</w:t>
      </w:r>
      <w:r w:rsidR="00C779C3" w:rsidRPr="000B4039">
        <w:rPr>
          <w:rFonts w:ascii="Times New Roman" w:eastAsia="Times New Roman" w:hAnsi="Times New Roman"/>
          <w:b/>
          <w:sz w:val="24"/>
          <w:szCs w:val="24"/>
        </w:rPr>
        <w:t xml:space="preserve"> – KONKURSO</w:t>
      </w:r>
      <w:r w:rsidRPr="000B403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6564698" w14:textId="3DB08C5B" w:rsidR="00FA2BC5" w:rsidRPr="000B4039" w:rsidRDefault="00FA2BC5" w:rsidP="000B4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4039">
        <w:rPr>
          <w:rFonts w:ascii="Times New Roman" w:eastAsia="Times New Roman" w:hAnsi="Times New Roman"/>
          <w:b/>
          <w:sz w:val="24"/>
          <w:szCs w:val="24"/>
        </w:rPr>
        <w:t>„</w:t>
      </w:r>
      <w:r w:rsidR="00C779C3" w:rsidRPr="000B4039">
        <w:rPr>
          <w:rFonts w:ascii="Times New Roman" w:eastAsia="Times New Roman" w:hAnsi="Times New Roman"/>
          <w:b/>
          <w:sz w:val="24"/>
          <w:szCs w:val="24"/>
        </w:rPr>
        <w:t>BUNDANTIS PAVASARIS</w:t>
      </w:r>
      <w:r w:rsidRPr="000B4039">
        <w:rPr>
          <w:rFonts w:ascii="Times New Roman" w:eastAsia="Times New Roman" w:hAnsi="Times New Roman"/>
          <w:b/>
          <w:sz w:val="24"/>
          <w:szCs w:val="24"/>
        </w:rPr>
        <w:t>“ DALYVIO PARAIŠKA</w:t>
      </w:r>
    </w:p>
    <w:p w14:paraId="67C17391" w14:textId="43CECB5E" w:rsidR="00FA2BC5" w:rsidRDefault="00FA2BC5" w:rsidP="000B40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5CB4D4" w14:textId="77777777" w:rsidR="004B012B" w:rsidRPr="000B4039" w:rsidRDefault="004B012B" w:rsidP="000B40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99"/>
      </w:tblGrid>
      <w:tr w:rsidR="00FA2BC5" w:rsidRPr="000B4039" w14:paraId="7DD7FE51" w14:textId="77777777" w:rsidTr="007D2BC8">
        <w:trPr>
          <w:trHeight w:val="5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897" w14:textId="67F4A1D5" w:rsidR="00FA2BC5" w:rsidRPr="000B4039" w:rsidRDefault="007D2BC8" w:rsidP="000B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0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Įstaigos pavadinimas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5F4" w14:textId="77777777" w:rsidR="00FA2BC5" w:rsidRPr="004B012B" w:rsidRDefault="00FA2BC5" w:rsidP="000B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A2BC5" w:rsidRPr="000B4039" w14:paraId="642A97BD" w14:textId="77777777" w:rsidTr="00FA2B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338" w14:textId="790032DC" w:rsidR="00FA2BC5" w:rsidRPr="000B4039" w:rsidRDefault="007D2BC8" w:rsidP="004B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039">
              <w:rPr>
                <w:rFonts w:ascii="Times New Roman" w:eastAsia="Times New Roman" w:hAnsi="Times New Roman"/>
                <w:b/>
                <w:sz w:val="24"/>
                <w:szCs w:val="24"/>
              </w:rPr>
              <w:t>Dalyvio amžius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6AE" w14:textId="77777777" w:rsidR="00FA2BC5" w:rsidRPr="004B012B" w:rsidRDefault="00FA2BC5" w:rsidP="000B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6DE2B2A" w14:textId="77777777" w:rsidR="00FA2BC5" w:rsidRPr="004B012B" w:rsidRDefault="00FA2BC5" w:rsidP="000B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A2BC5" w:rsidRPr="000B4039" w14:paraId="2FD26BAA" w14:textId="77777777" w:rsidTr="00FA2B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1150" w14:textId="77777777" w:rsidR="00FA2BC5" w:rsidRPr="000B4039" w:rsidRDefault="00FA2BC5" w:rsidP="004B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039">
              <w:rPr>
                <w:rFonts w:ascii="Times New Roman" w:eastAsia="Times New Roman" w:hAnsi="Times New Roman"/>
                <w:b/>
                <w:sz w:val="24"/>
                <w:szCs w:val="24"/>
              </w:rPr>
              <w:t>Mokyklos el. paštas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A3B" w14:textId="77777777" w:rsidR="00FA2BC5" w:rsidRPr="004B012B" w:rsidRDefault="00FA2BC5" w:rsidP="000B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058200D" w14:textId="77777777" w:rsidR="00FA2BC5" w:rsidRPr="004B012B" w:rsidRDefault="00FA2BC5" w:rsidP="000B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A2BC5" w:rsidRPr="000B4039" w14:paraId="3D3617FB" w14:textId="77777777" w:rsidTr="00FA2B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38A" w14:textId="75AFB809" w:rsidR="00FA2BC5" w:rsidRPr="000B4039" w:rsidRDefault="00011C8B" w:rsidP="004B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039">
              <w:rPr>
                <w:rFonts w:ascii="Times New Roman" w:eastAsia="Times New Roman" w:hAnsi="Times New Roman"/>
                <w:b/>
                <w:sz w:val="24"/>
                <w:szCs w:val="24"/>
              </w:rPr>
              <w:t>Mokytojo vardas pavardė</w:t>
            </w:r>
            <w:r w:rsidR="00FA2BC5" w:rsidRPr="000B40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33F" w14:textId="77777777" w:rsidR="00FA2BC5" w:rsidRPr="004B012B" w:rsidRDefault="00FA2BC5" w:rsidP="000B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1CD6C7AC" w14:textId="3ADB256D" w:rsidR="00B560E9" w:rsidRPr="000B4039" w:rsidRDefault="00B560E9" w:rsidP="000B4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60E9" w:rsidRPr="000B4039" w:rsidSect="00FC7C6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9F0"/>
    <w:multiLevelType w:val="hybridMultilevel"/>
    <w:tmpl w:val="C45EEBF2"/>
    <w:lvl w:ilvl="0" w:tplc="E7F2D9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34F"/>
    <w:multiLevelType w:val="multilevel"/>
    <w:tmpl w:val="0DCA8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9606FC"/>
    <w:multiLevelType w:val="hybridMultilevel"/>
    <w:tmpl w:val="EBF470FE"/>
    <w:lvl w:ilvl="0" w:tplc="458ECBAC">
      <w:start w:val="1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350" w:hanging="360"/>
      </w:pPr>
    </w:lvl>
    <w:lvl w:ilvl="2" w:tplc="0427001B">
      <w:start w:val="1"/>
      <w:numFmt w:val="lowerRoman"/>
      <w:lvlText w:val="%3."/>
      <w:lvlJc w:val="right"/>
      <w:pPr>
        <w:ind w:left="2070" w:hanging="180"/>
      </w:pPr>
    </w:lvl>
    <w:lvl w:ilvl="3" w:tplc="0427000F">
      <w:start w:val="1"/>
      <w:numFmt w:val="decimal"/>
      <w:lvlText w:val="%4."/>
      <w:lvlJc w:val="left"/>
      <w:pPr>
        <w:ind w:left="2790" w:hanging="360"/>
      </w:pPr>
    </w:lvl>
    <w:lvl w:ilvl="4" w:tplc="04270019">
      <w:start w:val="1"/>
      <w:numFmt w:val="lowerLetter"/>
      <w:lvlText w:val="%5."/>
      <w:lvlJc w:val="left"/>
      <w:pPr>
        <w:ind w:left="3510" w:hanging="360"/>
      </w:pPr>
    </w:lvl>
    <w:lvl w:ilvl="5" w:tplc="0427001B">
      <w:start w:val="1"/>
      <w:numFmt w:val="lowerRoman"/>
      <w:lvlText w:val="%6."/>
      <w:lvlJc w:val="right"/>
      <w:pPr>
        <w:ind w:left="4230" w:hanging="180"/>
      </w:pPr>
    </w:lvl>
    <w:lvl w:ilvl="6" w:tplc="0427000F">
      <w:start w:val="1"/>
      <w:numFmt w:val="decimal"/>
      <w:lvlText w:val="%7."/>
      <w:lvlJc w:val="left"/>
      <w:pPr>
        <w:ind w:left="4950" w:hanging="360"/>
      </w:pPr>
    </w:lvl>
    <w:lvl w:ilvl="7" w:tplc="04270019">
      <w:start w:val="1"/>
      <w:numFmt w:val="lowerLetter"/>
      <w:lvlText w:val="%8."/>
      <w:lvlJc w:val="left"/>
      <w:pPr>
        <w:ind w:left="5670" w:hanging="360"/>
      </w:pPr>
    </w:lvl>
    <w:lvl w:ilvl="8" w:tplc="0427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A860E99"/>
    <w:multiLevelType w:val="hybridMultilevel"/>
    <w:tmpl w:val="37288C06"/>
    <w:lvl w:ilvl="0" w:tplc="E7F2D9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45C"/>
    <w:multiLevelType w:val="multilevel"/>
    <w:tmpl w:val="AB7A1AB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567FB0"/>
    <w:multiLevelType w:val="multilevel"/>
    <w:tmpl w:val="AB7A1AB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497CE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0476A"/>
    <w:multiLevelType w:val="multilevel"/>
    <w:tmpl w:val="AB7A1AB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9725EB"/>
    <w:multiLevelType w:val="multilevel"/>
    <w:tmpl w:val="C5BAE67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E9"/>
    <w:rsid w:val="00011C8B"/>
    <w:rsid w:val="00061993"/>
    <w:rsid w:val="000A1520"/>
    <w:rsid w:val="000B4039"/>
    <w:rsid w:val="000D454B"/>
    <w:rsid w:val="001A28A1"/>
    <w:rsid w:val="001F024F"/>
    <w:rsid w:val="00292BB9"/>
    <w:rsid w:val="003665A3"/>
    <w:rsid w:val="00390388"/>
    <w:rsid w:val="003B1755"/>
    <w:rsid w:val="00465802"/>
    <w:rsid w:val="004B012B"/>
    <w:rsid w:val="006572F2"/>
    <w:rsid w:val="006B0DE1"/>
    <w:rsid w:val="00793E55"/>
    <w:rsid w:val="007D2BC8"/>
    <w:rsid w:val="00806804"/>
    <w:rsid w:val="00891457"/>
    <w:rsid w:val="0093112A"/>
    <w:rsid w:val="009409FC"/>
    <w:rsid w:val="009A35C7"/>
    <w:rsid w:val="00A25CC7"/>
    <w:rsid w:val="00B560E9"/>
    <w:rsid w:val="00BA63BC"/>
    <w:rsid w:val="00BA7547"/>
    <w:rsid w:val="00C5615B"/>
    <w:rsid w:val="00C779C3"/>
    <w:rsid w:val="00D22DDF"/>
    <w:rsid w:val="00E742AB"/>
    <w:rsid w:val="00F42970"/>
    <w:rsid w:val="00FA2BC5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CE8"/>
  <w15:chartTrackingRefBased/>
  <w15:docId w15:val="{E8920EF7-706F-4228-AF19-4CB693C3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A2BC5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D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FA2BC5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A2BC5"/>
    <w:pPr>
      <w:ind w:left="720"/>
      <w:contextualSpacing/>
    </w:pPr>
  </w:style>
  <w:style w:type="paragraph" w:customStyle="1" w:styleId="Default">
    <w:name w:val="Default"/>
    <w:rsid w:val="00940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B0DE1"/>
    <w:rPr>
      <w:color w:val="808080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D4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grindinistekstas">
    <w:name w:val="Body Text"/>
    <w:basedOn w:val="prastasis"/>
    <w:link w:val="PagrindinistekstasDiagrama"/>
    <w:uiPriority w:val="1"/>
    <w:qFormat/>
    <w:rsid w:val="00011C8B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11C8B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BA75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ckonkursa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jsscakmene.lt/ap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tine@jsscakmene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sscakmene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scakmene.lt/apie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2F6E-74F3-4EBE-9CEF-C1B71C1D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3708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2023-02-21T07:41:00Z</dcterms:created>
  <dcterms:modified xsi:type="dcterms:W3CDTF">2023-02-21T14:27:00Z</dcterms:modified>
</cp:coreProperties>
</file>